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DE779" w14:textId="3B63FB4C" w:rsidR="002B73C9" w:rsidRDefault="002B73C9" w:rsidP="00BC6B6C">
      <w:pPr>
        <w:pStyle w:val="H1"/>
        <w:spacing w:before="0" w:line="276" w:lineRule="auto"/>
        <w:rPr>
          <w:sz w:val="32"/>
          <w:szCs w:val="32"/>
        </w:rPr>
      </w:pPr>
      <w:r w:rsidRPr="00BC6B6C">
        <w:rPr>
          <w:sz w:val="32"/>
          <w:szCs w:val="32"/>
        </w:rPr>
        <w:t>Part VIB compliance statement for 202</w:t>
      </w:r>
      <w:r w:rsidR="003313BA">
        <w:rPr>
          <w:sz w:val="32"/>
          <w:szCs w:val="32"/>
        </w:rPr>
        <w:t>2</w:t>
      </w:r>
      <w:r w:rsidRPr="00BC6B6C">
        <w:rPr>
          <w:sz w:val="32"/>
          <w:szCs w:val="32"/>
        </w:rPr>
        <w:t xml:space="preserve"> under section 26T of the Pensions Act 1990</w:t>
      </w:r>
    </w:p>
    <w:p w14:paraId="545E3E1B" w14:textId="10946E08" w:rsidR="00801707" w:rsidRPr="007B36A3" w:rsidRDefault="00801707" w:rsidP="00BC6B6C">
      <w:pPr>
        <w:spacing w:before="0" w:line="276" w:lineRule="auto"/>
        <w:jc w:val="left"/>
        <w:rPr>
          <w:rFonts w:ascii="Arial" w:eastAsiaTheme="majorEastAsia" w:hAnsi="Arial" w:cs="Arial"/>
          <w:b/>
          <w:sz w:val="28"/>
          <w:szCs w:val="28"/>
          <w:highlight w:val="yellow"/>
          <w:lang w:eastAsia="en-IE"/>
        </w:rPr>
      </w:pPr>
      <w:r w:rsidRPr="007B36A3">
        <w:rPr>
          <w:rFonts w:ascii="Arial" w:hAnsi="Arial" w:cs="Arial"/>
          <w:b/>
          <w:sz w:val="28"/>
          <w:szCs w:val="28"/>
          <w:lang w:eastAsia="en-IE"/>
        </w:rPr>
        <w:t xml:space="preserve">Information </w:t>
      </w:r>
    </w:p>
    <w:p w14:paraId="3E818247" w14:textId="6095364E" w:rsidR="00801707" w:rsidRPr="00C42194" w:rsidRDefault="00801707" w:rsidP="005F3A2C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lang w:eastAsia="en-IE"/>
        </w:rPr>
      </w:pPr>
      <w:r w:rsidRPr="00C832CB">
        <w:rPr>
          <w:szCs w:val="24"/>
        </w:rPr>
        <w:t>Sections 26T and 26U of the Pensions Act</w:t>
      </w:r>
      <w:r>
        <w:rPr>
          <w:szCs w:val="24"/>
        </w:rPr>
        <w:t xml:space="preserve"> 1990, as amended (the Act)</w:t>
      </w:r>
      <w:r w:rsidR="00936C15">
        <w:rPr>
          <w:szCs w:val="24"/>
        </w:rPr>
        <w:t>,</w:t>
      </w:r>
      <w:r w:rsidRPr="00C832CB">
        <w:rPr>
          <w:szCs w:val="24"/>
        </w:rPr>
        <w:t xml:space="preserve"> require the trustees of applicable</w:t>
      </w:r>
      <w:r>
        <w:rPr>
          <w:rStyle w:val="FootnoteReference"/>
          <w:szCs w:val="24"/>
        </w:rPr>
        <w:t xml:space="preserve"> </w:t>
      </w:r>
      <w:r w:rsidRPr="00C832CB">
        <w:rPr>
          <w:szCs w:val="24"/>
        </w:rPr>
        <w:t>schemes</w:t>
      </w:r>
      <w:r w:rsidR="00036048">
        <w:rPr>
          <w:rStyle w:val="FootnoteReference"/>
          <w:szCs w:val="24"/>
        </w:rPr>
        <w:footnoteReference w:id="1"/>
      </w:r>
      <w:r w:rsidRPr="00C832CB">
        <w:rPr>
          <w:szCs w:val="24"/>
        </w:rPr>
        <w:t xml:space="preserve"> to prepare an annual compliance statement</w:t>
      </w:r>
      <w:r>
        <w:rPr>
          <w:szCs w:val="24"/>
        </w:rPr>
        <w:t xml:space="preserve"> (ACS)</w:t>
      </w:r>
      <w:r w:rsidRPr="00C832CB">
        <w:rPr>
          <w:szCs w:val="24"/>
        </w:rPr>
        <w:t xml:space="preserve"> that </w:t>
      </w:r>
      <w:r>
        <w:rPr>
          <w:szCs w:val="24"/>
        </w:rPr>
        <w:t xml:space="preserve">provides </w:t>
      </w:r>
      <w:r w:rsidRPr="00C832CB">
        <w:rPr>
          <w:szCs w:val="24"/>
        </w:rPr>
        <w:t>information</w:t>
      </w:r>
      <w:r>
        <w:rPr>
          <w:szCs w:val="24"/>
        </w:rPr>
        <w:t xml:space="preserve"> specified by the Pensions Authority</w:t>
      </w:r>
      <w:r w:rsidRPr="00C832CB">
        <w:rPr>
          <w:szCs w:val="24"/>
        </w:rPr>
        <w:t xml:space="preserve"> </w:t>
      </w:r>
      <w:r w:rsidR="00936C15">
        <w:rPr>
          <w:szCs w:val="24"/>
        </w:rPr>
        <w:t xml:space="preserve">(the Authority) </w:t>
      </w:r>
      <w:r w:rsidRPr="00C832CB">
        <w:rPr>
          <w:szCs w:val="24"/>
        </w:rPr>
        <w:t xml:space="preserve">in relation to Part VIB of the Act.  </w:t>
      </w:r>
    </w:p>
    <w:p w14:paraId="096FA9EC" w14:textId="3803C112" w:rsidR="00801707" w:rsidRDefault="00801707" w:rsidP="005F3A2C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lang w:eastAsia="en-IE"/>
        </w:rPr>
      </w:pPr>
      <w:r>
        <w:rPr>
          <w:szCs w:val="24"/>
        </w:rPr>
        <w:t>One-member arrangements established before 2</w:t>
      </w:r>
      <w:r w:rsidR="005F009E">
        <w:rPr>
          <w:szCs w:val="24"/>
        </w:rPr>
        <w:t>2</w:t>
      </w:r>
      <w:r>
        <w:rPr>
          <w:szCs w:val="24"/>
        </w:rPr>
        <w:t xml:space="preserve"> April 2021 are not required to submit an ACS until 2027. </w:t>
      </w:r>
    </w:p>
    <w:p w14:paraId="1BD68B31" w14:textId="77777777" w:rsidR="00801707" w:rsidRPr="00C832CB" w:rsidRDefault="00801707" w:rsidP="005F3A2C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lang w:eastAsia="en-IE"/>
        </w:rPr>
      </w:pPr>
      <w:r>
        <w:rPr>
          <w:lang w:eastAsia="en-IE"/>
        </w:rPr>
        <w:t xml:space="preserve">The ACS must be prepared by no later than 31 January each year for the preceding year. </w:t>
      </w:r>
    </w:p>
    <w:p w14:paraId="10A6A315" w14:textId="524539C9" w:rsidR="00801707" w:rsidRDefault="00801707" w:rsidP="005F3A2C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lang w:eastAsia="en-IE"/>
        </w:rPr>
      </w:pPr>
      <w:r>
        <w:rPr>
          <w:lang w:eastAsia="en-IE"/>
        </w:rPr>
        <w:t xml:space="preserve">The form below is </w:t>
      </w:r>
      <w:r w:rsidR="00F403F0">
        <w:rPr>
          <w:lang w:eastAsia="en-IE"/>
        </w:rPr>
        <w:t>the form for</w:t>
      </w:r>
      <w:r>
        <w:rPr>
          <w:lang w:eastAsia="en-IE"/>
        </w:rPr>
        <w:t xml:space="preserve"> the 202</w:t>
      </w:r>
      <w:r w:rsidR="003313BA">
        <w:rPr>
          <w:lang w:eastAsia="en-IE"/>
        </w:rPr>
        <w:t>2</w:t>
      </w:r>
      <w:r>
        <w:rPr>
          <w:lang w:eastAsia="en-IE"/>
        </w:rPr>
        <w:t xml:space="preserve"> ACS. </w:t>
      </w:r>
    </w:p>
    <w:p w14:paraId="7FB1736D" w14:textId="267FBA5D" w:rsidR="00801707" w:rsidRDefault="00801707" w:rsidP="005F3A2C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lang w:eastAsia="en-IE"/>
        </w:rPr>
      </w:pPr>
      <w:r>
        <w:rPr>
          <w:lang w:eastAsia="en-IE"/>
        </w:rPr>
        <w:t>The 202</w:t>
      </w:r>
      <w:r w:rsidR="003313BA">
        <w:rPr>
          <w:lang w:eastAsia="en-IE"/>
        </w:rPr>
        <w:t>2</w:t>
      </w:r>
      <w:r>
        <w:rPr>
          <w:lang w:eastAsia="en-IE"/>
        </w:rPr>
        <w:t xml:space="preserve"> ACS form d</w:t>
      </w:r>
      <w:r w:rsidRPr="00C832CB">
        <w:rPr>
          <w:lang w:eastAsia="en-IE"/>
        </w:rPr>
        <w:t xml:space="preserve">oes not </w:t>
      </w:r>
      <w:r>
        <w:rPr>
          <w:lang w:eastAsia="en-IE"/>
        </w:rPr>
        <w:t xml:space="preserve">address </w:t>
      </w:r>
      <w:r w:rsidRPr="00C832CB">
        <w:rPr>
          <w:lang w:eastAsia="en-IE"/>
        </w:rPr>
        <w:t>all provisions of Part VIB</w:t>
      </w:r>
      <w:r>
        <w:rPr>
          <w:lang w:eastAsia="en-IE"/>
        </w:rPr>
        <w:t xml:space="preserve"> of the Act. </w:t>
      </w:r>
    </w:p>
    <w:p w14:paraId="55A61A1A" w14:textId="7587AB3E" w:rsidR="00801707" w:rsidRDefault="00801707" w:rsidP="005F3A2C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lang w:eastAsia="en-IE"/>
        </w:rPr>
      </w:pPr>
      <w:r>
        <w:rPr>
          <w:lang w:eastAsia="en-IE"/>
        </w:rPr>
        <w:t xml:space="preserve">It is expected that the content of the ACS </w:t>
      </w:r>
      <w:r w:rsidR="00F403F0">
        <w:rPr>
          <w:lang w:eastAsia="en-IE"/>
        </w:rPr>
        <w:t xml:space="preserve">form </w:t>
      </w:r>
      <w:r>
        <w:rPr>
          <w:lang w:eastAsia="en-IE"/>
        </w:rPr>
        <w:t xml:space="preserve">will change over the coming years and trustees will be notified of </w:t>
      </w:r>
      <w:r w:rsidR="00F403F0">
        <w:rPr>
          <w:lang w:eastAsia="en-IE"/>
        </w:rPr>
        <w:t xml:space="preserve">such </w:t>
      </w:r>
      <w:r>
        <w:rPr>
          <w:lang w:eastAsia="en-IE"/>
        </w:rPr>
        <w:t>changes.</w:t>
      </w:r>
    </w:p>
    <w:p w14:paraId="60443AE0" w14:textId="18960F60" w:rsidR="00801707" w:rsidRPr="00C832CB" w:rsidRDefault="00801707" w:rsidP="005F3A2C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lang w:eastAsia="en-IE"/>
        </w:rPr>
      </w:pPr>
      <w:r>
        <w:rPr>
          <w:lang w:eastAsia="en-IE"/>
        </w:rPr>
        <w:t xml:space="preserve">The form below includes references to the relevant sections of the Act and </w:t>
      </w:r>
      <w:r w:rsidR="00054D65">
        <w:rPr>
          <w:lang w:eastAsia="en-IE"/>
        </w:rPr>
        <w:t>C</w:t>
      </w:r>
      <w:r>
        <w:rPr>
          <w:lang w:eastAsia="en-IE"/>
        </w:rPr>
        <w:t xml:space="preserve">ode of </w:t>
      </w:r>
      <w:r w:rsidR="003C23F4">
        <w:rPr>
          <w:lang w:eastAsia="en-IE"/>
        </w:rPr>
        <w:t>P</w:t>
      </w:r>
      <w:r>
        <w:rPr>
          <w:lang w:eastAsia="en-IE"/>
        </w:rPr>
        <w:t>ractice for trustees</w:t>
      </w:r>
      <w:r w:rsidR="00F403F0">
        <w:rPr>
          <w:lang w:eastAsia="en-IE"/>
        </w:rPr>
        <w:t xml:space="preserve"> for each question</w:t>
      </w:r>
      <w:r w:rsidR="0023659A">
        <w:rPr>
          <w:lang w:eastAsia="en-IE"/>
        </w:rPr>
        <w:t>.</w:t>
      </w:r>
      <w:r w:rsidR="008E1939">
        <w:rPr>
          <w:lang w:eastAsia="en-IE"/>
        </w:rPr>
        <w:t xml:space="preserve"> </w:t>
      </w:r>
      <w:r>
        <w:rPr>
          <w:lang w:eastAsia="en-IE"/>
        </w:rPr>
        <w:t xml:space="preserve"> </w:t>
      </w:r>
    </w:p>
    <w:p w14:paraId="34937EA4" w14:textId="77777777" w:rsidR="00801707" w:rsidRPr="00C832CB" w:rsidRDefault="00801707" w:rsidP="00936C15">
      <w:pPr>
        <w:pStyle w:val="ListParagraph"/>
        <w:spacing w:after="0"/>
        <w:rPr>
          <w:lang w:eastAsia="en-IE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719"/>
        <w:gridCol w:w="5353"/>
      </w:tblGrid>
      <w:tr w:rsidR="00801707" w:rsidRPr="00801707" w14:paraId="2F5653FB" w14:textId="77777777" w:rsidTr="005F3A2C">
        <w:trPr>
          <w:trHeight w:val="583"/>
        </w:trPr>
        <w:tc>
          <w:tcPr>
            <w:tcW w:w="9072" w:type="dxa"/>
            <w:gridSpan w:val="2"/>
            <w:shd w:val="clear" w:color="auto" w:fill="002060"/>
          </w:tcPr>
          <w:p w14:paraId="196E1633" w14:textId="4552AD22" w:rsidR="00801707" w:rsidRPr="005F009E" w:rsidRDefault="00801707" w:rsidP="003944DA">
            <w:pPr>
              <w:spacing w:before="120" w:after="120" w:line="276" w:lineRule="auto"/>
              <w:ind w:left="-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01707" w:rsidRPr="00801707" w14:paraId="4BD43C25" w14:textId="77777777" w:rsidTr="005F3A2C">
        <w:trPr>
          <w:trHeight w:val="571"/>
        </w:trPr>
        <w:tc>
          <w:tcPr>
            <w:tcW w:w="3719" w:type="dxa"/>
            <w:shd w:val="clear" w:color="auto" w:fill="FFC000"/>
            <w:vAlign w:val="center"/>
          </w:tcPr>
          <w:p w14:paraId="1DE09988" w14:textId="77777777" w:rsidR="00801707" w:rsidRPr="005F009E" w:rsidRDefault="00801707" w:rsidP="003944DA">
            <w:pPr>
              <w:spacing w:before="120" w:after="120" w:line="276" w:lineRule="auto"/>
              <w:ind w:left="-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009E">
              <w:rPr>
                <w:rFonts w:ascii="Arial" w:hAnsi="Arial" w:cs="Arial"/>
                <w:b/>
                <w:bCs/>
                <w:sz w:val="24"/>
                <w:szCs w:val="24"/>
              </w:rPr>
              <w:t>Name of scheme</w:t>
            </w:r>
          </w:p>
        </w:tc>
        <w:tc>
          <w:tcPr>
            <w:tcW w:w="5353" w:type="dxa"/>
            <w:vAlign w:val="center"/>
          </w:tcPr>
          <w:p w14:paraId="4C6EA59C" w14:textId="77777777" w:rsidR="00801707" w:rsidRPr="005F009E" w:rsidRDefault="00801707" w:rsidP="003944DA">
            <w:pPr>
              <w:spacing w:before="120" w:after="120" w:line="276" w:lineRule="auto"/>
              <w:ind w:left="-4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01707" w:rsidRPr="00801707" w14:paraId="7076FA2C" w14:textId="77777777" w:rsidTr="005F3A2C">
        <w:trPr>
          <w:trHeight w:val="629"/>
        </w:trPr>
        <w:tc>
          <w:tcPr>
            <w:tcW w:w="3719" w:type="dxa"/>
            <w:shd w:val="clear" w:color="auto" w:fill="FFC000"/>
            <w:vAlign w:val="center"/>
          </w:tcPr>
          <w:p w14:paraId="2814358E" w14:textId="5471F150" w:rsidR="00801707" w:rsidRPr="005F009E" w:rsidRDefault="003313BA" w:rsidP="003944DA">
            <w:pPr>
              <w:spacing w:before="120" w:after="120" w:line="276" w:lineRule="auto"/>
              <w:ind w:left="-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PB </w:t>
            </w:r>
            <w:r w:rsidR="00801707" w:rsidRPr="005F009E">
              <w:rPr>
                <w:rFonts w:ascii="Arial" w:hAnsi="Arial" w:cs="Arial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5353" w:type="dxa"/>
            <w:vAlign w:val="center"/>
          </w:tcPr>
          <w:p w14:paraId="2A574175" w14:textId="77777777" w:rsidR="00801707" w:rsidRPr="005F009E" w:rsidRDefault="00801707" w:rsidP="003944DA">
            <w:pPr>
              <w:spacing w:before="120" w:after="120" w:line="276" w:lineRule="auto"/>
              <w:ind w:left="-4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01707" w:rsidRPr="00801707" w14:paraId="31F63A33" w14:textId="77777777" w:rsidTr="005F3A2C">
        <w:trPr>
          <w:trHeight w:val="640"/>
        </w:trPr>
        <w:tc>
          <w:tcPr>
            <w:tcW w:w="3719" w:type="dxa"/>
            <w:shd w:val="clear" w:color="auto" w:fill="FFC000"/>
            <w:vAlign w:val="center"/>
          </w:tcPr>
          <w:p w14:paraId="1F684D91" w14:textId="391D48A3" w:rsidR="00801707" w:rsidRPr="005F009E" w:rsidRDefault="00801707" w:rsidP="003944DA">
            <w:pPr>
              <w:spacing w:before="120" w:after="120" w:line="276" w:lineRule="auto"/>
              <w:ind w:left="-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00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of </w:t>
            </w:r>
            <w:r w:rsidR="003313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preparation </w:t>
            </w:r>
            <w:r w:rsidRPr="005F00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53" w:type="dxa"/>
            <w:vAlign w:val="center"/>
          </w:tcPr>
          <w:p w14:paraId="7F747695" w14:textId="77777777" w:rsidR="00801707" w:rsidRPr="005F009E" w:rsidRDefault="00801707" w:rsidP="003944DA">
            <w:pPr>
              <w:spacing w:before="120" w:after="120" w:line="276" w:lineRule="auto"/>
              <w:ind w:left="-4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4974122" w14:textId="77777777" w:rsidR="00801707" w:rsidRPr="00801707" w:rsidRDefault="00801707" w:rsidP="006E5A2C">
      <w:pPr>
        <w:rPr>
          <w:rFonts w:ascii="Arial" w:hAnsi="Arial" w:cs="Arial"/>
          <w:b/>
          <w:sz w:val="28"/>
          <w:szCs w:val="28"/>
        </w:rPr>
        <w:sectPr w:rsidR="00801707" w:rsidRPr="00801707" w:rsidSect="00C6098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567" w:footer="708" w:gutter="0"/>
          <w:cols w:space="708"/>
          <w:titlePg/>
          <w:docGrid w:linePitch="360"/>
        </w:sectPr>
      </w:pPr>
    </w:p>
    <w:p w14:paraId="79AA848C" w14:textId="02B39F7F" w:rsidR="00801707" w:rsidRPr="007B36A3" w:rsidRDefault="00801707" w:rsidP="00737874">
      <w:pPr>
        <w:pStyle w:val="Heading1"/>
        <w:spacing w:before="0" w:after="240" w:line="276" w:lineRule="auto"/>
        <w:rPr>
          <w:rFonts w:cs="Arial"/>
          <w:sz w:val="28"/>
          <w:szCs w:val="28"/>
        </w:rPr>
      </w:pPr>
      <w:r w:rsidRPr="007B36A3">
        <w:rPr>
          <w:rFonts w:cs="Arial"/>
          <w:sz w:val="28"/>
          <w:szCs w:val="28"/>
        </w:rPr>
        <w:lastRenderedPageBreak/>
        <w:t xml:space="preserve">Section 1: General governance </w:t>
      </w:r>
    </w:p>
    <w:p w14:paraId="3FFA7AF1" w14:textId="77777777" w:rsidR="004610AC" w:rsidRPr="004610AC" w:rsidRDefault="004610AC" w:rsidP="004610AC">
      <w:pPr>
        <w:spacing w:before="0" w:after="0"/>
        <w:rPr>
          <w:lang w:val="en-GB"/>
        </w:rPr>
      </w:pP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134"/>
        <w:gridCol w:w="1701"/>
      </w:tblGrid>
      <w:tr w:rsidR="00801707" w:rsidRPr="00801707" w14:paraId="5CFF64BA" w14:textId="77777777" w:rsidTr="00A52085">
        <w:trPr>
          <w:tblHeader/>
        </w:trPr>
        <w:tc>
          <w:tcPr>
            <w:tcW w:w="567" w:type="dxa"/>
            <w:shd w:val="clear" w:color="auto" w:fill="002060"/>
            <w:vAlign w:val="center"/>
          </w:tcPr>
          <w:p w14:paraId="1DABEED7" w14:textId="77777777" w:rsidR="00801707" w:rsidRPr="005F009E" w:rsidRDefault="00801707" w:rsidP="003944DA">
            <w:pPr>
              <w:spacing w:before="120" w:after="120" w:line="276" w:lineRule="auto"/>
              <w:ind w:left="-3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009E">
              <w:rPr>
                <w:rFonts w:ascii="Arial" w:hAnsi="Arial" w:cs="Arial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5670" w:type="dxa"/>
            <w:shd w:val="clear" w:color="auto" w:fill="002060"/>
            <w:vAlign w:val="center"/>
          </w:tcPr>
          <w:p w14:paraId="67F66ADF" w14:textId="77777777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00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Question </w:t>
            </w:r>
          </w:p>
        </w:tc>
        <w:tc>
          <w:tcPr>
            <w:tcW w:w="1134" w:type="dxa"/>
            <w:shd w:val="clear" w:color="auto" w:fill="002060"/>
            <w:vAlign w:val="center"/>
          </w:tcPr>
          <w:p w14:paraId="736ED2C3" w14:textId="77777777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009E">
              <w:rPr>
                <w:rFonts w:ascii="Arial" w:hAnsi="Arial" w:cs="Arial"/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1701" w:type="dxa"/>
            <w:shd w:val="clear" w:color="auto" w:fill="002060"/>
            <w:vAlign w:val="center"/>
          </w:tcPr>
          <w:p w14:paraId="7D98764D" w14:textId="77777777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009E">
              <w:rPr>
                <w:rFonts w:ascii="Arial" w:hAnsi="Arial" w:cs="Arial"/>
                <w:b/>
                <w:bCs/>
                <w:sz w:val="24"/>
                <w:szCs w:val="24"/>
              </w:rPr>
              <w:t>Pensions Act reference</w:t>
            </w:r>
          </w:p>
        </w:tc>
      </w:tr>
      <w:tr w:rsidR="00801707" w:rsidRPr="00801707" w14:paraId="46274457" w14:textId="77777777" w:rsidTr="00A52085">
        <w:trPr>
          <w:trHeight w:val="1479"/>
        </w:trPr>
        <w:tc>
          <w:tcPr>
            <w:tcW w:w="567" w:type="dxa"/>
            <w:shd w:val="clear" w:color="auto" w:fill="FFC000"/>
          </w:tcPr>
          <w:p w14:paraId="4CC81E0B" w14:textId="77777777" w:rsidR="00801707" w:rsidRPr="004610AC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10A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34356A1B" w14:textId="23E363A1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  <w:lang w:val="en-IE" w:eastAsia="en-IE"/>
              </w:rPr>
            </w:pPr>
            <w:r w:rsidRPr="005F009E">
              <w:rPr>
                <w:rFonts w:ascii="Arial" w:hAnsi="Arial" w:cs="Arial"/>
                <w:sz w:val="24"/>
                <w:szCs w:val="24"/>
              </w:rPr>
              <w:t xml:space="preserve">Does the scheme have a clear organisational structure that specifies the functions and activities required to manage the scheme and </w:t>
            </w:r>
            <w:r w:rsidR="00F403F0">
              <w:rPr>
                <w:rFonts w:ascii="Arial" w:hAnsi="Arial" w:cs="Arial"/>
                <w:sz w:val="24"/>
                <w:szCs w:val="24"/>
              </w:rPr>
              <w:t xml:space="preserve">identifies </w:t>
            </w:r>
            <w:r w:rsidRPr="005F009E">
              <w:rPr>
                <w:rFonts w:ascii="Arial" w:hAnsi="Arial" w:cs="Arial"/>
                <w:sz w:val="24"/>
                <w:szCs w:val="24"/>
              </w:rPr>
              <w:t>who is responsible for performing those functions and activities?</w:t>
            </w:r>
            <w:r w:rsidRPr="005F009E">
              <w:rPr>
                <w:rFonts w:ascii="Arial" w:hAnsi="Arial" w:cs="Arial"/>
                <w:sz w:val="24"/>
                <w:szCs w:val="24"/>
                <w:lang w:eastAsia="en-IE"/>
              </w:rPr>
              <w:t xml:space="preserve"> </w:t>
            </w:r>
          </w:p>
        </w:tc>
        <w:tc>
          <w:tcPr>
            <w:tcW w:w="1134" w:type="dxa"/>
          </w:tcPr>
          <w:p w14:paraId="00346D0C" w14:textId="77777777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4813A9" w14:textId="0B90CD68" w:rsidR="00801707" w:rsidRPr="005F009E" w:rsidRDefault="004610AC" w:rsidP="003944D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01707" w:rsidRPr="005F009E">
              <w:rPr>
                <w:rFonts w:ascii="Arial" w:hAnsi="Arial" w:cs="Arial"/>
                <w:sz w:val="24"/>
                <w:szCs w:val="24"/>
              </w:rPr>
              <w:t>64AB(1)</w:t>
            </w:r>
          </w:p>
        </w:tc>
      </w:tr>
      <w:tr w:rsidR="00801707" w:rsidRPr="00801707" w14:paraId="0EE3E8B5" w14:textId="77777777" w:rsidTr="00A52085">
        <w:trPr>
          <w:trHeight w:val="990"/>
        </w:trPr>
        <w:tc>
          <w:tcPr>
            <w:tcW w:w="567" w:type="dxa"/>
            <w:shd w:val="clear" w:color="auto" w:fill="FFC000"/>
          </w:tcPr>
          <w:p w14:paraId="6B758EE6" w14:textId="77777777" w:rsidR="00801707" w:rsidRPr="004610AC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10AC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17F810D5" w14:textId="291CFED9" w:rsidR="001A02D8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F009E">
              <w:rPr>
                <w:rFonts w:ascii="Arial" w:hAnsi="Arial" w:cs="Arial"/>
                <w:sz w:val="24"/>
                <w:szCs w:val="24"/>
              </w:rPr>
              <w:t>Do the trustees consider environmental, social and governance (ESG) factors when making investment decisions?</w:t>
            </w:r>
          </w:p>
        </w:tc>
        <w:tc>
          <w:tcPr>
            <w:tcW w:w="1134" w:type="dxa"/>
          </w:tcPr>
          <w:p w14:paraId="22AA77D9" w14:textId="77777777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C489B7" w14:textId="16DC2CBE" w:rsidR="00801707" w:rsidRPr="005F009E" w:rsidRDefault="004610AC" w:rsidP="003944DA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01707" w:rsidRPr="005F009E">
              <w:rPr>
                <w:rFonts w:ascii="Arial" w:hAnsi="Arial" w:cs="Arial"/>
                <w:sz w:val="24"/>
                <w:szCs w:val="24"/>
              </w:rPr>
              <w:t>64AB(2)</w:t>
            </w:r>
          </w:p>
        </w:tc>
      </w:tr>
      <w:tr w:rsidR="00801707" w:rsidRPr="00801707" w14:paraId="6B64F4F4" w14:textId="77777777" w:rsidTr="00A52085">
        <w:trPr>
          <w:trHeight w:val="624"/>
        </w:trPr>
        <w:tc>
          <w:tcPr>
            <w:tcW w:w="567" w:type="dxa"/>
            <w:shd w:val="clear" w:color="auto" w:fill="FFC000"/>
          </w:tcPr>
          <w:p w14:paraId="58631636" w14:textId="77777777" w:rsidR="00801707" w:rsidRPr="004610AC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10AC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6C57EC45" w14:textId="77777777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F009E">
              <w:rPr>
                <w:rFonts w:ascii="Arial" w:hAnsi="Arial" w:cs="Arial"/>
                <w:sz w:val="24"/>
                <w:szCs w:val="24"/>
              </w:rPr>
              <w:t>Have the trustees put in place administrative procedures?</w:t>
            </w:r>
          </w:p>
        </w:tc>
        <w:tc>
          <w:tcPr>
            <w:tcW w:w="1134" w:type="dxa"/>
          </w:tcPr>
          <w:p w14:paraId="041002B7" w14:textId="77777777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44CC77" w14:textId="1EA74189" w:rsidR="00801707" w:rsidRPr="005F009E" w:rsidRDefault="004610AC" w:rsidP="003944D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01707" w:rsidRPr="005F009E">
              <w:rPr>
                <w:rFonts w:ascii="Arial" w:hAnsi="Arial" w:cs="Arial"/>
                <w:sz w:val="24"/>
                <w:szCs w:val="24"/>
              </w:rPr>
              <w:t>64AB(8)(a)</w:t>
            </w:r>
          </w:p>
        </w:tc>
      </w:tr>
      <w:tr w:rsidR="00801707" w:rsidRPr="00801707" w14:paraId="0EE34463" w14:textId="77777777" w:rsidTr="00A52085">
        <w:trPr>
          <w:trHeight w:val="624"/>
        </w:trPr>
        <w:tc>
          <w:tcPr>
            <w:tcW w:w="567" w:type="dxa"/>
            <w:shd w:val="clear" w:color="auto" w:fill="FFC000"/>
          </w:tcPr>
          <w:p w14:paraId="1B161B12" w14:textId="77777777" w:rsidR="00801707" w:rsidRPr="004610AC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10AC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3A1940B4" w14:textId="77777777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F009E">
              <w:rPr>
                <w:rFonts w:ascii="Arial" w:hAnsi="Arial" w:cs="Arial"/>
                <w:sz w:val="24"/>
                <w:szCs w:val="24"/>
              </w:rPr>
              <w:t>Have the trustees put in place accounting procedures?</w:t>
            </w:r>
          </w:p>
        </w:tc>
        <w:tc>
          <w:tcPr>
            <w:tcW w:w="1134" w:type="dxa"/>
          </w:tcPr>
          <w:p w14:paraId="75D417F2" w14:textId="77777777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A7A7F5" w14:textId="3BB950F1" w:rsidR="00801707" w:rsidRPr="005F009E" w:rsidRDefault="004610AC" w:rsidP="003944D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01707" w:rsidRPr="005F009E">
              <w:rPr>
                <w:rFonts w:ascii="Arial" w:hAnsi="Arial" w:cs="Arial"/>
                <w:sz w:val="24"/>
                <w:szCs w:val="24"/>
              </w:rPr>
              <w:t>64AB(8)(b)</w:t>
            </w:r>
          </w:p>
        </w:tc>
      </w:tr>
      <w:tr w:rsidR="00801707" w:rsidRPr="00801707" w14:paraId="4806C74F" w14:textId="77777777" w:rsidTr="00A52085">
        <w:trPr>
          <w:trHeight w:val="624"/>
        </w:trPr>
        <w:tc>
          <w:tcPr>
            <w:tcW w:w="567" w:type="dxa"/>
            <w:shd w:val="clear" w:color="auto" w:fill="FFC000"/>
          </w:tcPr>
          <w:p w14:paraId="3FC35066" w14:textId="77777777" w:rsidR="00801707" w:rsidRPr="004610AC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10AC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14:paraId="42F02901" w14:textId="77777777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F009E">
              <w:rPr>
                <w:rFonts w:ascii="Arial" w:hAnsi="Arial" w:cs="Arial"/>
                <w:sz w:val="24"/>
                <w:szCs w:val="24"/>
              </w:rPr>
              <w:t>Have the trustees put in place reporting arrangements?</w:t>
            </w:r>
          </w:p>
        </w:tc>
        <w:tc>
          <w:tcPr>
            <w:tcW w:w="1134" w:type="dxa"/>
          </w:tcPr>
          <w:p w14:paraId="1261DDF0" w14:textId="77777777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8BFA1B" w14:textId="1FC6C759" w:rsidR="00801707" w:rsidRPr="005F009E" w:rsidRDefault="004610AC" w:rsidP="003944D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01707" w:rsidRPr="005F009E">
              <w:rPr>
                <w:rFonts w:ascii="Arial" w:hAnsi="Arial" w:cs="Arial"/>
                <w:sz w:val="24"/>
                <w:szCs w:val="24"/>
              </w:rPr>
              <w:t>64AB(8)(d)</w:t>
            </w:r>
          </w:p>
        </w:tc>
      </w:tr>
      <w:tr w:rsidR="00801707" w:rsidRPr="00801707" w14:paraId="0EC28122" w14:textId="77777777" w:rsidTr="00A52085">
        <w:trPr>
          <w:trHeight w:val="918"/>
        </w:trPr>
        <w:tc>
          <w:tcPr>
            <w:tcW w:w="567" w:type="dxa"/>
            <w:shd w:val="clear" w:color="auto" w:fill="FFC000"/>
          </w:tcPr>
          <w:p w14:paraId="4718F1F3" w14:textId="77777777" w:rsidR="00801707" w:rsidRPr="004610AC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10AC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14:paraId="2306BF5C" w14:textId="544D0FCC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F009E">
              <w:rPr>
                <w:rFonts w:ascii="Arial" w:hAnsi="Arial" w:cs="Arial"/>
                <w:sz w:val="24"/>
                <w:szCs w:val="24"/>
              </w:rPr>
              <w:t xml:space="preserve">Does the scheme have at least two trustees? </w:t>
            </w:r>
            <w:r w:rsidR="00F57D84">
              <w:rPr>
                <w:rFonts w:ascii="Arial" w:hAnsi="Arial" w:cs="Arial"/>
                <w:sz w:val="24"/>
                <w:szCs w:val="24"/>
              </w:rPr>
              <w:t>O</w:t>
            </w:r>
            <w:r w:rsidRPr="005F009E">
              <w:rPr>
                <w:rFonts w:ascii="Arial" w:hAnsi="Arial" w:cs="Arial"/>
                <w:sz w:val="24"/>
                <w:szCs w:val="24"/>
              </w:rPr>
              <w:t>r where the sole trustee is a body corporate does it have at least two directors?</w:t>
            </w:r>
          </w:p>
        </w:tc>
        <w:tc>
          <w:tcPr>
            <w:tcW w:w="1134" w:type="dxa"/>
          </w:tcPr>
          <w:p w14:paraId="54E7FC38" w14:textId="77777777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C3DB57" w14:textId="0FAD5424" w:rsidR="00801707" w:rsidRPr="005F009E" w:rsidRDefault="004610AC" w:rsidP="003944DA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01707" w:rsidRPr="005F009E">
              <w:rPr>
                <w:rFonts w:ascii="Arial" w:hAnsi="Arial" w:cs="Arial"/>
                <w:sz w:val="24"/>
                <w:szCs w:val="24"/>
              </w:rPr>
              <w:t>64AC</w:t>
            </w:r>
          </w:p>
        </w:tc>
      </w:tr>
      <w:tr w:rsidR="00801707" w:rsidRPr="00801707" w14:paraId="22E9F3A7" w14:textId="77777777" w:rsidTr="00A52085">
        <w:trPr>
          <w:trHeight w:val="704"/>
        </w:trPr>
        <w:tc>
          <w:tcPr>
            <w:tcW w:w="567" w:type="dxa"/>
            <w:shd w:val="clear" w:color="auto" w:fill="FFC000"/>
          </w:tcPr>
          <w:p w14:paraId="56E0B7BD" w14:textId="77777777" w:rsidR="00801707" w:rsidRPr="004610AC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10AC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14:paraId="05F5A4F5" w14:textId="77777777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F009E">
              <w:rPr>
                <w:rFonts w:ascii="Arial" w:hAnsi="Arial" w:cs="Arial"/>
                <w:sz w:val="24"/>
                <w:szCs w:val="24"/>
              </w:rPr>
              <w:t xml:space="preserve">Have the trustees established a remuneration policy? </w:t>
            </w:r>
          </w:p>
        </w:tc>
        <w:tc>
          <w:tcPr>
            <w:tcW w:w="1134" w:type="dxa"/>
          </w:tcPr>
          <w:p w14:paraId="3BC5EF92" w14:textId="77777777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848018" w14:textId="2078068E" w:rsidR="00801707" w:rsidRPr="005F009E" w:rsidRDefault="004610AC" w:rsidP="003944D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01707" w:rsidRPr="005F009E">
              <w:rPr>
                <w:rFonts w:ascii="Arial" w:hAnsi="Arial" w:cs="Arial"/>
                <w:sz w:val="24"/>
                <w:szCs w:val="24"/>
              </w:rPr>
              <w:t>64AG(1)</w:t>
            </w:r>
          </w:p>
          <w:p w14:paraId="7D32DA34" w14:textId="3EF843A6" w:rsidR="00801707" w:rsidRPr="005F009E" w:rsidRDefault="004610AC" w:rsidP="003944D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01707" w:rsidRPr="005F009E">
              <w:rPr>
                <w:rFonts w:ascii="Arial" w:hAnsi="Arial" w:cs="Arial"/>
                <w:sz w:val="24"/>
                <w:szCs w:val="24"/>
              </w:rPr>
              <w:t>64AG(5)(b)</w:t>
            </w:r>
          </w:p>
        </w:tc>
      </w:tr>
    </w:tbl>
    <w:p w14:paraId="05A9BE5E" w14:textId="624B5899" w:rsidR="00801707" w:rsidRDefault="00801707" w:rsidP="004610AC">
      <w:pPr>
        <w:spacing w:before="0" w:after="0"/>
        <w:rPr>
          <w:rFonts w:ascii="Arial" w:hAnsi="Arial" w:cs="Arial"/>
          <w:lang w:eastAsia="en-IE"/>
        </w:rPr>
      </w:pPr>
    </w:p>
    <w:p w14:paraId="7F92C556" w14:textId="3CA979B1" w:rsidR="00C6098A" w:rsidRDefault="00C6098A" w:rsidP="004610AC">
      <w:pPr>
        <w:spacing w:before="0" w:after="0"/>
        <w:rPr>
          <w:rFonts w:ascii="Arial" w:hAnsi="Arial" w:cs="Arial"/>
          <w:lang w:eastAsia="en-IE"/>
        </w:rPr>
      </w:pPr>
    </w:p>
    <w:p w14:paraId="4CAE421C" w14:textId="542AF899" w:rsidR="00C6098A" w:rsidRDefault="00C6098A" w:rsidP="004610AC">
      <w:pPr>
        <w:spacing w:before="0" w:after="0"/>
        <w:rPr>
          <w:rFonts w:ascii="Arial" w:hAnsi="Arial" w:cs="Arial"/>
          <w:lang w:eastAsia="en-IE"/>
        </w:rPr>
      </w:pPr>
    </w:p>
    <w:p w14:paraId="0F8FE9EA" w14:textId="1F0D71CE" w:rsidR="00C6098A" w:rsidRDefault="00C6098A" w:rsidP="004610AC">
      <w:pPr>
        <w:spacing w:before="0" w:after="0"/>
        <w:rPr>
          <w:rFonts w:ascii="Arial" w:hAnsi="Arial" w:cs="Arial"/>
          <w:lang w:eastAsia="en-IE"/>
        </w:rPr>
      </w:pPr>
    </w:p>
    <w:p w14:paraId="61D39D5D" w14:textId="0E48D51A" w:rsidR="00C6098A" w:rsidRDefault="00C6098A" w:rsidP="004610AC">
      <w:pPr>
        <w:spacing w:before="0" w:after="0"/>
        <w:rPr>
          <w:rFonts w:ascii="Arial" w:hAnsi="Arial" w:cs="Arial"/>
          <w:lang w:eastAsia="en-IE"/>
        </w:rPr>
      </w:pPr>
    </w:p>
    <w:p w14:paraId="1B23F188" w14:textId="4CF5B2E4" w:rsidR="00C6098A" w:rsidRDefault="00C6098A" w:rsidP="004610AC">
      <w:pPr>
        <w:spacing w:before="0" w:after="0"/>
        <w:rPr>
          <w:rFonts w:ascii="Arial" w:hAnsi="Arial" w:cs="Arial"/>
          <w:lang w:eastAsia="en-IE"/>
        </w:rPr>
      </w:pPr>
    </w:p>
    <w:p w14:paraId="08DCAF6C" w14:textId="15426681" w:rsidR="00C6098A" w:rsidRDefault="00C6098A" w:rsidP="004610AC">
      <w:pPr>
        <w:spacing w:before="0" w:after="0"/>
        <w:rPr>
          <w:rFonts w:ascii="Arial" w:hAnsi="Arial" w:cs="Arial"/>
          <w:lang w:eastAsia="en-IE"/>
        </w:rPr>
      </w:pPr>
    </w:p>
    <w:p w14:paraId="2F63130B" w14:textId="06DE5EF9" w:rsidR="00C6098A" w:rsidRDefault="00C6098A" w:rsidP="004610AC">
      <w:pPr>
        <w:spacing w:before="0" w:after="0"/>
        <w:rPr>
          <w:rFonts w:ascii="Arial" w:hAnsi="Arial" w:cs="Arial"/>
          <w:lang w:eastAsia="en-IE"/>
        </w:rPr>
      </w:pPr>
    </w:p>
    <w:p w14:paraId="1BEE1EFF" w14:textId="1AC1F712" w:rsidR="00C6098A" w:rsidRDefault="00C6098A" w:rsidP="004610AC">
      <w:pPr>
        <w:spacing w:before="0" w:after="0"/>
        <w:rPr>
          <w:rFonts w:ascii="Arial" w:hAnsi="Arial" w:cs="Arial"/>
          <w:lang w:eastAsia="en-IE"/>
        </w:rPr>
      </w:pPr>
    </w:p>
    <w:p w14:paraId="1E3030FA" w14:textId="39D3AC94" w:rsidR="00C6098A" w:rsidRDefault="00C6098A" w:rsidP="004610AC">
      <w:pPr>
        <w:spacing w:before="0" w:after="0"/>
        <w:rPr>
          <w:rFonts w:ascii="Arial" w:hAnsi="Arial" w:cs="Arial"/>
          <w:lang w:eastAsia="en-IE"/>
        </w:rPr>
      </w:pPr>
    </w:p>
    <w:p w14:paraId="089087BB" w14:textId="2BB3BBDE" w:rsidR="00C6098A" w:rsidRDefault="00C6098A" w:rsidP="004610AC">
      <w:pPr>
        <w:spacing w:before="0" w:after="0"/>
        <w:rPr>
          <w:rFonts w:ascii="Arial" w:hAnsi="Arial" w:cs="Arial"/>
          <w:lang w:eastAsia="en-IE"/>
        </w:rPr>
      </w:pPr>
    </w:p>
    <w:p w14:paraId="293B1090" w14:textId="59F720C7" w:rsidR="00C6098A" w:rsidRDefault="00C6098A" w:rsidP="004610AC">
      <w:pPr>
        <w:spacing w:before="0" w:after="0"/>
        <w:rPr>
          <w:rFonts w:ascii="Arial" w:hAnsi="Arial" w:cs="Arial"/>
          <w:lang w:eastAsia="en-IE"/>
        </w:rPr>
      </w:pPr>
    </w:p>
    <w:p w14:paraId="78B16288" w14:textId="77777777" w:rsidR="00C6098A" w:rsidRDefault="00C6098A" w:rsidP="004610AC">
      <w:pPr>
        <w:spacing w:before="0" w:after="0"/>
        <w:rPr>
          <w:rFonts w:ascii="Arial" w:hAnsi="Arial" w:cs="Arial"/>
          <w:lang w:eastAsia="en-IE"/>
        </w:rPr>
      </w:pPr>
    </w:p>
    <w:p w14:paraId="7CEAAE66" w14:textId="0F9E08A3" w:rsidR="004610AC" w:rsidRPr="00C6098A" w:rsidRDefault="00801707" w:rsidP="00C6098A">
      <w:pPr>
        <w:pStyle w:val="Heading1"/>
        <w:spacing w:before="0" w:after="240" w:line="276" w:lineRule="auto"/>
        <w:rPr>
          <w:rFonts w:cs="Arial"/>
          <w:bCs/>
          <w:sz w:val="28"/>
          <w:szCs w:val="28"/>
          <w:shd w:val="clear" w:color="auto" w:fill="FFFFFF"/>
        </w:rPr>
      </w:pPr>
      <w:r w:rsidRPr="007B36A3">
        <w:rPr>
          <w:rFonts w:cs="Arial"/>
          <w:sz w:val="28"/>
          <w:szCs w:val="28"/>
        </w:rPr>
        <w:t>Section 2: K</w:t>
      </w:r>
      <w:r w:rsidRPr="007B36A3">
        <w:rPr>
          <w:rFonts w:cs="Arial"/>
          <w:bCs/>
          <w:sz w:val="28"/>
          <w:szCs w:val="28"/>
          <w:shd w:val="clear" w:color="auto" w:fill="FFFFFF"/>
        </w:rPr>
        <w:t>ey function: risk management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547"/>
        <w:gridCol w:w="4127"/>
        <w:gridCol w:w="1030"/>
        <w:gridCol w:w="1756"/>
        <w:gridCol w:w="1612"/>
      </w:tblGrid>
      <w:tr w:rsidR="00801707" w:rsidRPr="00801707" w14:paraId="2827BB7F" w14:textId="77777777" w:rsidTr="00086E0F">
        <w:trPr>
          <w:tblHeader/>
        </w:trPr>
        <w:tc>
          <w:tcPr>
            <w:tcW w:w="564" w:type="dxa"/>
            <w:shd w:val="clear" w:color="auto" w:fill="002060"/>
            <w:vAlign w:val="center"/>
          </w:tcPr>
          <w:p w14:paraId="7552E6FF" w14:textId="77777777" w:rsidR="00801707" w:rsidRPr="005F009E" w:rsidRDefault="00801707" w:rsidP="003944DA">
            <w:pPr>
              <w:spacing w:before="120" w:after="120" w:line="276" w:lineRule="auto"/>
              <w:ind w:left="-3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009E">
              <w:rPr>
                <w:rFonts w:ascii="Arial" w:hAnsi="Arial" w:cs="Arial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4343" w:type="dxa"/>
            <w:shd w:val="clear" w:color="auto" w:fill="002060"/>
            <w:vAlign w:val="center"/>
          </w:tcPr>
          <w:p w14:paraId="0874CD62" w14:textId="77777777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00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Question </w:t>
            </w:r>
          </w:p>
        </w:tc>
        <w:tc>
          <w:tcPr>
            <w:tcW w:w="763" w:type="dxa"/>
            <w:shd w:val="clear" w:color="auto" w:fill="002060"/>
            <w:vAlign w:val="center"/>
          </w:tcPr>
          <w:p w14:paraId="03F7EF1D" w14:textId="77777777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009E">
              <w:rPr>
                <w:rFonts w:ascii="Arial" w:hAnsi="Arial" w:cs="Arial"/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1777" w:type="dxa"/>
            <w:shd w:val="clear" w:color="auto" w:fill="002060"/>
            <w:vAlign w:val="center"/>
          </w:tcPr>
          <w:p w14:paraId="599CDC16" w14:textId="2B63FA13" w:rsidR="00801707" w:rsidRPr="005F009E" w:rsidRDefault="00C028B0" w:rsidP="003944DA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Pensions Act </w:t>
            </w:r>
            <w:r w:rsidR="00801707" w:rsidRPr="005F009E">
              <w:rPr>
                <w:rFonts w:ascii="Arial" w:hAnsi="Arial" w:cs="Arial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1625" w:type="dxa"/>
            <w:shd w:val="clear" w:color="auto" w:fill="002060"/>
            <w:vAlign w:val="center"/>
          </w:tcPr>
          <w:p w14:paraId="71B42CCD" w14:textId="29781823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00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Code of </w:t>
            </w:r>
            <w:r w:rsidR="003C23F4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5F00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ractice reference </w:t>
            </w:r>
          </w:p>
        </w:tc>
      </w:tr>
      <w:tr w:rsidR="00801707" w:rsidRPr="00801707" w14:paraId="162F5AE9" w14:textId="77777777" w:rsidTr="00086E0F">
        <w:trPr>
          <w:trHeight w:val="696"/>
        </w:trPr>
        <w:tc>
          <w:tcPr>
            <w:tcW w:w="564" w:type="dxa"/>
            <w:shd w:val="clear" w:color="auto" w:fill="FFC000"/>
          </w:tcPr>
          <w:p w14:paraId="1750B6E7" w14:textId="77777777" w:rsidR="00801707" w:rsidRPr="00C028B0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28B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43" w:type="dxa"/>
          </w:tcPr>
          <w:p w14:paraId="0E858580" w14:textId="77777777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F009E">
              <w:rPr>
                <w:rFonts w:ascii="Arial" w:hAnsi="Arial" w:cs="Arial"/>
                <w:sz w:val="24"/>
                <w:szCs w:val="24"/>
              </w:rPr>
              <w:t xml:space="preserve">Have the trustees approved a written risk management policy? </w:t>
            </w:r>
          </w:p>
        </w:tc>
        <w:tc>
          <w:tcPr>
            <w:tcW w:w="763" w:type="dxa"/>
          </w:tcPr>
          <w:p w14:paraId="335F4137" w14:textId="77777777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</w:tcPr>
          <w:p w14:paraId="685599EB" w14:textId="30D2027B" w:rsidR="00801707" w:rsidRPr="005F009E" w:rsidRDefault="00C028B0" w:rsidP="003944D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01707" w:rsidRPr="005F009E">
              <w:rPr>
                <w:rFonts w:ascii="Arial" w:hAnsi="Arial" w:cs="Arial"/>
                <w:sz w:val="24"/>
                <w:szCs w:val="24"/>
              </w:rPr>
              <w:t>64AB(5)(a)</w:t>
            </w:r>
          </w:p>
          <w:p w14:paraId="36FEBC64" w14:textId="4DEFB8E8" w:rsidR="00801707" w:rsidRPr="005F009E" w:rsidRDefault="00C028B0" w:rsidP="003944D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01707" w:rsidRPr="005F009E">
              <w:rPr>
                <w:rFonts w:ascii="Arial" w:hAnsi="Arial" w:cs="Arial"/>
                <w:sz w:val="24"/>
                <w:szCs w:val="24"/>
              </w:rPr>
              <w:t>64AB(6)</w:t>
            </w:r>
          </w:p>
        </w:tc>
        <w:tc>
          <w:tcPr>
            <w:tcW w:w="1625" w:type="dxa"/>
          </w:tcPr>
          <w:p w14:paraId="658E1102" w14:textId="12347CFE" w:rsidR="00801707" w:rsidRPr="005F009E" w:rsidRDefault="009F73F7" w:rsidP="003944D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</w:t>
            </w:r>
            <w:r w:rsidR="00B72928">
              <w:rPr>
                <w:rFonts w:ascii="Arial" w:hAnsi="Arial" w:cs="Arial"/>
                <w:sz w:val="24"/>
                <w:szCs w:val="24"/>
              </w:rPr>
              <w:t>graph</w:t>
            </w:r>
            <w:r>
              <w:rPr>
                <w:rFonts w:ascii="Arial" w:hAnsi="Arial" w:cs="Arial"/>
                <w:sz w:val="24"/>
                <w:szCs w:val="24"/>
              </w:rPr>
              <w:t xml:space="preserve"> 51</w:t>
            </w:r>
          </w:p>
        </w:tc>
      </w:tr>
      <w:tr w:rsidR="00801707" w:rsidRPr="00801707" w14:paraId="5E9E908A" w14:textId="77777777" w:rsidTr="00086E0F">
        <w:trPr>
          <w:trHeight w:val="989"/>
        </w:trPr>
        <w:tc>
          <w:tcPr>
            <w:tcW w:w="564" w:type="dxa"/>
            <w:shd w:val="clear" w:color="auto" w:fill="FFC000"/>
          </w:tcPr>
          <w:p w14:paraId="31BF66AD" w14:textId="77777777" w:rsidR="00801707" w:rsidRPr="00C028B0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28B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43" w:type="dxa"/>
          </w:tcPr>
          <w:p w14:paraId="16D2C002" w14:textId="77777777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F009E">
              <w:rPr>
                <w:rFonts w:ascii="Arial" w:hAnsi="Arial" w:cs="Arial"/>
                <w:sz w:val="24"/>
                <w:szCs w:val="24"/>
              </w:rPr>
              <w:t>Have the trustees appointed a person to carry out the risk management key function?</w:t>
            </w:r>
          </w:p>
        </w:tc>
        <w:tc>
          <w:tcPr>
            <w:tcW w:w="763" w:type="dxa"/>
          </w:tcPr>
          <w:p w14:paraId="2E1CD94E" w14:textId="77777777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7" w:type="dxa"/>
          </w:tcPr>
          <w:p w14:paraId="23C9513E" w14:textId="7558B9E0" w:rsidR="00801707" w:rsidRPr="005F009E" w:rsidRDefault="00C028B0" w:rsidP="003944DA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01707" w:rsidRPr="005F009E">
              <w:rPr>
                <w:rFonts w:ascii="Arial" w:hAnsi="Arial" w:cs="Arial"/>
                <w:sz w:val="24"/>
                <w:szCs w:val="24"/>
              </w:rPr>
              <w:t xml:space="preserve">64AD,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01707" w:rsidRPr="005F009E">
              <w:rPr>
                <w:rFonts w:ascii="Arial" w:hAnsi="Arial" w:cs="Arial"/>
                <w:sz w:val="24"/>
                <w:szCs w:val="24"/>
              </w:rPr>
              <w:t xml:space="preserve">64AH and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01707" w:rsidRPr="005F009E">
              <w:rPr>
                <w:rFonts w:ascii="Arial" w:hAnsi="Arial" w:cs="Arial"/>
                <w:sz w:val="24"/>
                <w:szCs w:val="24"/>
              </w:rPr>
              <w:t>64AI</w:t>
            </w:r>
          </w:p>
        </w:tc>
        <w:tc>
          <w:tcPr>
            <w:tcW w:w="1625" w:type="dxa"/>
          </w:tcPr>
          <w:p w14:paraId="7D3E6B12" w14:textId="584B755A" w:rsidR="00801707" w:rsidRPr="005F009E" w:rsidRDefault="009F73F7" w:rsidP="003944DA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</w:t>
            </w:r>
            <w:r w:rsidR="00B72928">
              <w:rPr>
                <w:rFonts w:ascii="Arial" w:hAnsi="Arial" w:cs="Arial"/>
                <w:sz w:val="24"/>
                <w:szCs w:val="24"/>
              </w:rPr>
              <w:t>graphs</w:t>
            </w:r>
            <w:r>
              <w:rPr>
                <w:rFonts w:ascii="Arial" w:hAnsi="Arial" w:cs="Arial"/>
                <w:sz w:val="24"/>
                <w:szCs w:val="24"/>
              </w:rPr>
              <w:t xml:space="preserve"> 48 to 50</w:t>
            </w:r>
          </w:p>
        </w:tc>
      </w:tr>
    </w:tbl>
    <w:p w14:paraId="753862F6" w14:textId="3CBE0D7D" w:rsidR="00C028B0" w:rsidRPr="00C6098A" w:rsidRDefault="00801707" w:rsidP="00C6098A">
      <w:pPr>
        <w:pStyle w:val="Heading1"/>
        <w:spacing w:after="240" w:line="276" w:lineRule="auto"/>
        <w:rPr>
          <w:rFonts w:cs="Arial"/>
          <w:bCs/>
          <w:sz w:val="28"/>
          <w:szCs w:val="28"/>
          <w:shd w:val="clear" w:color="auto" w:fill="FFFFFF"/>
        </w:rPr>
      </w:pPr>
      <w:r w:rsidRPr="007B36A3">
        <w:rPr>
          <w:rFonts w:cs="Arial"/>
          <w:sz w:val="28"/>
          <w:szCs w:val="28"/>
        </w:rPr>
        <w:t>Section 3: K</w:t>
      </w:r>
      <w:r w:rsidRPr="007B36A3">
        <w:rPr>
          <w:rFonts w:cs="Arial"/>
          <w:bCs/>
          <w:sz w:val="28"/>
          <w:szCs w:val="28"/>
          <w:shd w:val="clear" w:color="auto" w:fill="FFFFFF"/>
        </w:rPr>
        <w:t>ey function: internal audit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549"/>
        <w:gridCol w:w="3957"/>
        <w:gridCol w:w="1030"/>
        <w:gridCol w:w="1838"/>
        <w:gridCol w:w="1698"/>
      </w:tblGrid>
      <w:tr w:rsidR="00086E0F" w:rsidRPr="00801707" w14:paraId="2D0C0D27" w14:textId="77777777" w:rsidTr="00086E0F">
        <w:trPr>
          <w:tblHeader/>
        </w:trPr>
        <w:tc>
          <w:tcPr>
            <w:tcW w:w="550" w:type="dxa"/>
            <w:shd w:val="clear" w:color="auto" w:fill="002060"/>
            <w:vAlign w:val="center"/>
          </w:tcPr>
          <w:p w14:paraId="523DEAF5" w14:textId="77777777" w:rsidR="00801707" w:rsidRPr="005F009E" w:rsidRDefault="00801707" w:rsidP="003944DA">
            <w:pPr>
              <w:spacing w:before="120" w:after="120" w:line="276" w:lineRule="auto"/>
              <w:ind w:left="-3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009E">
              <w:rPr>
                <w:rFonts w:ascii="Arial" w:hAnsi="Arial" w:cs="Arial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3986" w:type="dxa"/>
            <w:shd w:val="clear" w:color="auto" w:fill="002060"/>
            <w:vAlign w:val="center"/>
          </w:tcPr>
          <w:p w14:paraId="2C6B971E" w14:textId="77777777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00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Question </w:t>
            </w:r>
          </w:p>
        </w:tc>
        <w:tc>
          <w:tcPr>
            <w:tcW w:w="993" w:type="dxa"/>
            <w:shd w:val="clear" w:color="auto" w:fill="002060"/>
            <w:vAlign w:val="center"/>
          </w:tcPr>
          <w:p w14:paraId="369112C5" w14:textId="77777777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009E">
              <w:rPr>
                <w:rFonts w:ascii="Arial" w:hAnsi="Arial" w:cs="Arial"/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1842" w:type="dxa"/>
            <w:shd w:val="clear" w:color="auto" w:fill="002060"/>
            <w:vAlign w:val="center"/>
          </w:tcPr>
          <w:p w14:paraId="7689E43B" w14:textId="357D7322" w:rsidR="00801707" w:rsidRPr="005F009E" w:rsidRDefault="00F57D84" w:rsidP="003944DA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Pensions Act </w:t>
            </w:r>
            <w:r w:rsidR="00801707" w:rsidRPr="005F009E">
              <w:rPr>
                <w:rFonts w:ascii="Arial" w:hAnsi="Arial" w:cs="Arial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1701" w:type="dxa"/>
            <w:shd w:val="clear" w:color="auto" w:fill="002060"/>
            <w:vAlign w:val="center"/>
          </w:tcPr>
          <w:p w14:paraId="2305B561" w14:textId="3F452068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00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Code of </w:t>
            </w:r>
            <w:r w:rsidR="003C23F4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5F00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ractice reference </w:t>
            </w:r>
          </w:p>
        </w:tc>
      </w:tr>
      <w:tr w:rsidR="00086E0F" w:rsidRPr="00801707" w14:paraId="3E9B0678" w14:textId="77777777" w:rsidTr="00086E0F">
        <w:trPr>
          <w:trHeight w:val="712"/>
        </w:trPr>
        <w:tc>
          <w:tcPr>
            <w:tcW w:w="550" w:type="dxa"/>
            <w:shd w:val="clear" w:color="auto" w:fill="FFC000"/>
          </w:tcPr>
          <w:p w14:paraId="42614C83" w14:textId="77777777" w:rsidR="00801707" w:rsidRPr="00F57D84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7D8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86" w:type="dxa"/>
          </w:tcPr>
          <w:p w14:paraId="29C11209" w14:textId="77777777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F009E">
              <w:rPr>
                <w:rFonts w:ascii="Arial" w:hAnsi="Arial" w:cs="Arial"/>
                <w:sz w:val="24"/>
                <w:szCs w:val="24"/>
              </w:rPr>
              <w:t xml:space="preserve">Have the trustees approved a written internal audit policy? </w:t>
            </w:r>
          </w:p>
        </w:tc>
        <w:tc>
          <w:tcPr>
            <w:tcW w:w="993" w:type="dxa"/>
          </w:tcPr>
          <w:p w14:paraId="6EDDB1F1" w14:textId="77777777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A00601D" w14:textId="2CD8D4CB" w:rsidR="00801707" w:rsidRPr="005F009E" w:rsidRDefault="00F57D84" w:rsidP="003944D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01707" w:rsidRPr="005F009E">
              <w:rPr>
                <w:rFonts w:ascii="Arial" w:hAnsi="Arial" w:cs="Arial"/>
                <w:sz w:val="24"/>
                <w:szCs w:val="24"/>
              </w:rPr>
              <w:t>64AB(5)(b)</w:t>
            </w:r>
          </w:p>
          <w:p w14:paraId="0B74123A" w14:textId="3262A6DD" w:rsidR="00801707" w:rsidRPr="005F009E" w:rsidRDefault="00F57D84" w:rsidP="003944D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01707" w:rsidRPr="005F009E">
              <w:rPr>
                <w:rFonts w:ascii="Arial" w:hAnsi="Arial" w:cs="Arial"/>
                <w:sz w:val="24"/>
                <w:szCs w:val="24"/>
              </w:rPr>
              <w:t>64AB(6)</w:t>
            </w:r>
          </w:p>
        </w:tc>
        <w:tc>
          <w:tcPr>
            <w:tcW w:w="1701" w:type="dxa"/>
          </w:tcPr>
          <w:p w14:paraId="7EEBFECD" w14:textId="24F8D045" w:rsidR="00801707" w:rsidRPr="005F009E" w:rsidRDefault="009F73F7" w:rsidP="003944D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</w:t>
            </w:r>
            <w:r w:rsidR="00B72928">
              <w:rPr>
                <w:rFonts w:ascii="Arial" w:hAnsi="Arial" w:cs="Arial"/>
                <w:sz w:val="24"/>
                <w:szCs w:val="24"/>
              </w:rPr>
              <w:t>graph</w:t>
            </w:r>
            <w:r w:rsidR="00E71733">
              <w:rPr>
                <w:rFonts w:ascii="Arial" w:hAnsi="Arial" w:cs="Arial"/>
                <w:sz w:val="24"/>
                <w:szCs w:val="24"/>
              </w:rPr>
              <w:t xml:space="preserve"> 67</w:t>
            </w:r>
          </w:p>
        </w:tc>
      </w:tr>
      <w:tr w:rsidR="00086E0F" w:rsidRPr="00801707" w14:paraId="2C97CA1D" w14:textId="77777777" w:rsidTr="00086E0F">
        <w:trPr>
          <w:trHeight w:val="894"/>
        </w:trPr>
        <w:tc>
          <w:tcPr>
            <w:tcW w:w="550" w:type="dxa"/>
            <w:shd w:val="clear" w:color="auto" w:fill="FFC000"/>
          </w:tcPr>
          <w:p w14:paraId="5C53F725" w14:textId="77777777" w:rsidR="00801707" w:rsidRPr="00F57D84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7D84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86" w:type="dxa"/>
          </w:tcPr>
          <w:p w14:paraId="1C3D2035" w14:textId="77777777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F009E">
              <w:rPr>
                <w:rFonts w:ascii="Arial" w:hAnsi="Arial" w:cs="Arial"/>
                <w:sz w:val="24"/>
                <w:szCs w:val="24"/>
              </w:rPr>
              <w:t>Have the trustees appointed a person to carry out the internal audit key function?</w:t>
            </w:r>
          </w:p>
        </w:tc>
        <w:tc>
          <w:tcPr>
            <w:tcW w:w="993" w:type="dxa"/>
          </w:tcPr>
          <w:p w14:paraId="70095BF4" w14:textId="77777777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3219A384" w14:textId="0C62839C" w:rsidR="00801707" w:rsidRPr="005F009E" w:rsidRDefault="00F57D84" w:rsidP="003944DA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01707" w:rsidRPr="005F009E">
              <w:rPr>
                <w:rFonts w:ascii="Arial" w:hAnsi="Arial" w:cs="Arial"/>
                <w:sz w:val="24"/>
                <w:szCs w:val="24"/>
              </w:rPr>
              <w:t xml:space="preserve">64AD,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01707" w:rsidRPr="005F009E">
              <w:rPr>
                <w:rFonts w:ascii="Arial" w:hAnsi="Arial" w:cs="Arial"/>
                <w:sz w:val="24"/>
                <w:szCs w:val="24"/>
              </w:rPr>
              <w:t xml:space="preserve">64AH and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01707" w:rsidRPr="005F009E">
              <w:rPr>
                <w:rFonts w:ascii="Arial" w:hAnsi="Arial" w:cs="Arial"/>
                <w:sz w:val="24"/>
                <w:szCs w:val="24"/>
              </w:rPr>
              <w:t>64AJ</w:t>
            </w:r>
          </w:p>
        </w:tc>
        <w:tc>
          <w:tcPr>
            <w:tcW w:w="1701" w:type="dxa"/>
          </w:tcPr>
          <w:p w14:paraId="1CA2CCCE" w14:textId="261EF7C0" w:rsidR="00801707" w:rsidRPr="005F009E" w:rsidRDefault="00E71733" w:rsidP="003944DA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</w:t>
            </w:r>
            <w:r w:rsidR="00B72928">
              <w:rPr>
                <w:rFonts w:ascii="Arial" w:hAnsi="Arial" w:cs="Arial"/>
                <w:sz w:val="24"/>
                <w:szCs w:val="24"/>
              </w:rPr>
              <w:t>graphs</w:t>
            </w:r>
            <w:r>
              <w:rPr>
                <w:rFonts w:ascii="Arial" w:hAnsi="Arial" w:cs="Arial"/>
                <w:sz w:val="24"/>
                <w:szCs w:val="24"/>
              </w:rPr>
              <w:t xml:space="preserve"> 65 and 66.</w:t>
            </w:r>
          </w:p>
        </w:tc>
      </w:tr>
    </w:tbl>
    <w:p w14:paraId="4258EF1F" w14:textId="77777777" w:rsidR="00801707" w:rsidRPr="00801707" w:rsidRDefault="00801707" w:rsidP="00F57D84">
      <w:pPr>
        <w:pStyle w:val="ListParagraph"/>
        <w:spacing w:after="0"/>
        <w:rPr>
          <w:rFonts w:cs="Arial"/>
        </w:rPr>
      </w:pPr>
    </w:p>
    <w:p w14:paraId="3C16A30F" w14:textId="0C6F8940" w:rsidR="00F57D84" w:rsidRPr="007B36A3" w:rsidRDefault="00801707" w:rsidP="00737874">
      <w:pPr>
        <w:spacing w:before="0" w:line="276" w:lineRule="auto"/>
        <w:rPr>
          <w:rFonts w:ascii="Arial" w:eastAsiaTheme="majorEastAsia" w:hAnsi="Arial" w:cs="Arial"/>
          <w:b/>
          <w:sz w:val="28"/>
          <w:szCs w:val="28"/>
        </w:rPr>
      </w:pPr>
      <w:r w:rsidRPr="007B36A3">
        <w:rPr>
          <w:rFonts w:ascii="Arial" w:eastAsiaTheme="majorEastAsia" w:hAnsi="Arial" w:cs="Arial"/>
          <w:b/>
          <w:sz w:val="28"/>
          <w:szCs w:val="28"/>
        </w:rPr>
        <w:t>Section 4: Trustee certification</w:t>
      </w:r>
    </w:p>
    <w:p w14:paraId="738D0628" w14:textId="0AF81F70" w:rsidR="00F57D84" w:rsidRPr="005F009E" w:rsidRDefault="00801707" w:rsidP="00737874">
      <w:pPr>
        <w:spacing w:before="0" w:line="276" w:lineRule="auto"/>
        <w:rPr>
          <w:rFonts w:ascii="Arial" w:hAnsi="Arial" w:cs="Arial"/>
          <w:sz w:val="24"/>
          <w:szCs w:val="24"/>
          <w:lang w:eastAsia="en-IE"/>
        </w:rPr>
      </w:pPr>
      <w:r w:rsidRPr="005F009E">
        <w:rPr>
          <w:rFonts w:ascii="Arial" w:hAnsi="Arial" w:cs="Arial"/>
          <w:sz w:val="24"/>
          <w:szCs w:val="24"/>
          <w:lang w:eastAsia="en-IE"/>
        </w:rPr>
        <w:t>Pursuant to section 26T(5)</w:t>
      </w:r>
      <w:r w:rsidR="00A12970">
        <w:rPr>
          <w:rFonts w:ascii="Arial" w:hAnsi="Arial" w:cs="Arial"/>
          <w:sz w:val="24"/>
          <w:szCs w:val="24"/>
          <w:lang w:eastAsia="en-IE"/>
        </w:rPr>
        <w:t xml:space="preserve"> of the Act</w:t>
      </w:r>
      <w:r w:rsidRPr="005F009E">
        <w:rPr>
          <w:rFonts w:ascii="Arial" w:hAnsi="Arial" w:cs="Arial"/>
          <w:sz w:val="24"/>
          <w:szCs w:val="24"/>
          <w:lang w:eastAsia="en-IE"/>
        </w:rPr>
        <w:t xml:space="preserve">, I as </w:t>
      </w:r>
      <w:r w:rsidR="00E86249">
        <w:rPr>
          <w:rFonts w:ascii="Arial" w:hAnsi="Arial" w:cs="Arial"/>
          <w:sz w:val="24"/>
          <w:szCs w:val="24"/>
          <w:lang w:eastAsia="en-IE"/>
        </w:rPr>
        <w:t xml:space="preserve">a </w:t>
      </w:r>
      <w:r w:rsidRPr="005F009E">
        <w:rPr>
          <w:rFonts w:ascii="Arial" w:hAnsi="Arial" w:cs="Arial"/>
          <w:sz w:val="24"/>
          <w:szCs w:val="24"/>
          <w:lang w:eastAsia="en-IE"/>
        </w:rPr>
        <w:t>trustee of the scheme/director of the sole corporate trustee of the scheme</w:t>
      </w:r>
      <w:r w:rsidRPr="005F009E">
        <w:rPr>
          <w:rStyle w:val="FootnoteReference"/>
          <w:rFonts w:ascii="Arial" w:hAnsi="Arial" w:cs="Arial"/>
          <w:sz w:val="24"/>
          <w:szCs w:val="24"/>
          <w:lang w:eastAsia="en-IE"/>
        </w:rPr>
        <w:footnoteReference w:id="2"/>
      </w:r>
      <w:r w:rsidRPr="005F009E">
        <w:rPr>
          <w:rFonts w:ascii="Arial" w:hAnsi="Arial" w:cs="Arial"/>
          <w:sz w:val="24"/>
          <w:szCs w:val="24"/>
          <w:lang w:eastAsia="en-IE"/>
        </w:rPr>
        <w:t xml:space="preserve">, certify that the information provided in this Part VIB compliance statement has been reviewed for accuracy and completeness.  </w:t>
      </w:r>
    </w:p>
    <w:p w14:paraId="2BF174E1" w14:textId="0DF8E1FA" w:rsidR="00F57D84" w:rsidRDefault="00801707" w:rsidP="00C6098A">
      <w:pPr>
        <w:pStyle w:val="NormalWeb"/>
        <w:shd w:val="clear" w:color="auto" w:fill="FFFFFF"/>
        <w:spacing w:before="0" w:beforeAutospacing="0" w:after="240" w:afterAutospacing="0" w:line="276" w:lineRule="auto"/>
        <w:jc w:val="both"/>
        <w:rPr>
          <w:rFonts w:ascii="Arial" w:eastAsiaTheme="minorHAnsi" w:hAnsi="Arial" w:cs="Arial"/>
          <w:szCs w:val="22"/>
          <w:lang w:val="en-GB"/>
        </w:rPr>
      </w:pPr>
      <w:r w:rsidRPr="00801707">
        <w:rPr>
          <w:rFonts w:ascii="Arial" w:eastAsiaTheme="minorHAnsi" w:hAnsi="Arial" w:cs="Arial"/>
          <w:szCs w:val="22"/>
          <w:lang w:val="en-GB"/>
        </w:rPr>
        <w:t>I declare that the information given in this form is correct to the best of my knowledge.</w:t>
      </w:r>
    </w:p>
    <w:p w14:paraId="2001FB61" w14:textId="77777777" w:rsidR="003944DA" w:rsidRPr="00801707" w:rsidRDefault="003944DA" w:rsidP="00C6098A">
      <w:pPr>
        <w:pStyle w:val="NormalWeb"/>
        <w:shd w:val="clear" w:color="auto" w:fill="FFFFFF"/>
        <w:spacing w:before="0" w:beforeAutospacing="0" w:after="240" w:afterAutospacing="0" w:line="276" w:lineRule="auto"/>
        <w:jc w:val="both"/>
        <w:rPr>
          <w:rFonts w:ascii="Arial" w:eastAsiaTheme="minorHAnsi" w:hAnsi="Arial" w:cs="Arial"/>
          <w:szCs w:val="22"/>
          <w:lang w:val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399"/>
        <w:gridCol w:w="3400"/>
        <w:gridCol w:w="2268"/>
      </w:tblGrid>
      <w:tr w:rsidR="00801707" w:rsidRPr="00801707" w14:paraId="6477DDD2" w14:textId="77777777" w:rsidTr="00086E0F">
        <w:trPr>
          <w:trHeight w:val="567"/>
        </w:trPr>
        <w:tc>
          <w:tcPr>
            <w:tcW w:w="3399" w:type="dxa"/>
            <w:shd w:val="clear" w:color="auto" w:fill="002060"/>
            <w:vAlign w:val="center"/>
          </w:tcPr>
          <w:p w14:paraId="0CF3EBCF" w14:textId="30AC31BD" w:rsidR="00801707" w:rsidRPr="00F57D84" w:rsidRDefault="000D6B0F" w:rsidP="003944DA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IE"/>
              </w:rPr>
            </w:pPr>
            <w:r w:rsidRPr="00F57D84">
              <w:rPr>
                <w:rFonts w:ascii="Arial" w:hAnsi="Arial" w:cs="Arial"/>
                <w:b/>
                <w:bCs/>
                <w:sz w:val="24"/>
                <w:szCs w:val="24"/>
                <w:lang w:eastAsia="en-IE"/>
              </w:rPr>
              <w:lastRenderedPageBreak/>
              <w:t>Name</w:t>
            </w:r>
          </w:p>
        </w:tc>
        <w:tc>
          <w:tcPr>
            <w:tcW w:w="3400" w:type="dxa"/>
            <w:shd w:val="clear" w:color="auto" w:fill="002060"/>
            <w:vAlign w:val="center"/>
          </w:tcPr>
          <w:p w14:paraId="04AA25FD" w14:textId="58FCFEE5" w:rsidR="00801707" w:rsidRPr="00F57D84" w:rsidRDefault="000D6B0F" w:rsidP="003944DA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IE"/>
              </w:rPr>
            </w:pPr>
            <w:r w:rsidRPr="00F57D84">
              <w:rPr>
                <w:rFonts w:ascii="Arial" w:hAnsi="Arial" w:cs="Arial"/>
                <w:b/>
                <w:bCs/>
                <w:sz w:val="24"/>
                <w:szCs w:val="24"/>
                <w:lang w:eastAsia="en-IE"/>
              </w:rPr>
              <w:t>Signature</w:t>
            </w:r>
          </w:p>
        </w:tc>
        <w:tc>
          <w:tcPr>
            <w:tcW w:w="2268" w:type="dxa"/>
            <w:shd w:val="clear" w:color="auto" w:fill="002060"/>
            <w:vAlign w:val="center"/>
          </w:tcPr>
          <w:p w14:paraId="0E8020D2" w14:textId="7CCB6BDB" w:rsidR="00801707" w:rsidRPr="00F57D84" w:rsidRDefault="000D6B0F" w:rsidP="003944DA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IE"/>
              </w:rPr>
            </w:pPr>
            <w:r w:rsidRPr="00F57D84">
              <w:rPr>
                <w:rFonts w:ascii="Arial" w:hAnsi="Arial" w:cs="Arial"/>
                <w:b/>
                <w:bCs/>
                <w:sz w:val="24"/>
                <w:szCs w:val="24"/>
                <w:lang w:eastAsia="en-IE"/>
              </w:rPr>
              <w:t>Date</w:t>
            </w:r>
          </w:p>
        </w:tc>
      </w:tr>
      <w:tr w:rsidR="00801707" w:rsidRPr="00801707" w14:paraId="510845A4" w14:textId="77777777" w:rsidTr="00086E0F">
        <w:trPr>
          <w:trHeight w:val="567"/>
        </w:trPr>
        <w:tc>
          <w:tcPr>
            <w:tcW w:w="3399" w:type="dxa"/>
            <w:vAlign w:val="center"/>
          </w:tcPr>
          <w:p w14:paraId="6585B0B5" w14:textId="77777777" w:rsidR="00801707" w:rsidRPr="00801707" w:rsidRDefault="00801707" w:rsidP="003944DA">
            <w:pPr>
              <w:spacing w:before="120" w:after="120" w:line="276" w:lineRule="auto"/>
              <w:rPr>
                <w:rFonts w:ascii="Arial" w:hAnsi="Arial" w:cs="Arial"/>
                <w:lang w:eastAsia="en-IE"/>
              </w:rPr>
            </w:pPr>
          </w:p>
        </w:tc>
        <w:tc>
          <w:tcPr>
            <w:tcW w:w="3400" w:type="dxa"/>
            <w:vAlign w:val="center"/>
          </w:tcPr>
          <w:p w14:paraId="54D8ED6A" w14:textId="77777777" w:rsidR="00801707" w:rsidRPr="00801707" w:rsidRDefault="00801707" w:rsidP="003944DA">
            <w:pPr>
              <w:spacing w:before="120" w:after="120" w:line="276" w:lineRule="auto"/>
              <w:rPr>
                <w:rFonts w:ascii="Arial" w:hAnsi="Arial" w:cs="Arial"/>
                <w:lang w:eastAsia="en-IE"/>
              </w:rPr>
            </w:pPr>
          </w:p>
        </w:tc>
        <w:tc>
          <w:tcPr>
            <w:tcW w:w="2268" w:type="dxa"/>
            <w:vAlign w:val="center"/>
          </w:tcPr>
          <w:p w14:paraId="2118D74C" w14:textId="77777777" w:rsidR="00801707" w:rsidRPr="00801707" w:rsidRDefault="00801707" w:rsidP="003944DA">
            <w:pPr>
              <w:spacing w:before="120" w:after="120" w:line="276" w:lineRule="auto"/>
              <w:rPr>
                <w:rFonts w:ascii="Arial" w:hAnsi="Arial" w:cs="Arial"/>
                <w:lang w:eastAsia="en-IE"/>
              </w:rPr>
            </w:pPr>
          </w:p>
        </w:tc>
      </w:tr>
      <w:tr w:rsidR="00801707" w:rsidRPr="00801707" w14:paraId="33E79FF8" w14:textId="77777777" w:rsidTr="00086E0F">
        <w:trPr>
          <w:trHeight w:val="567"/>
        </w:trPr>
        <w:tc>
          <w:tcPr>
            <w:tcW w:w="3399" w:type="dxa"/>
            <w:vAlign w:val="center"/>
          </w:tcPr>
          <w:p w14:paraId="456485E9" w14:textId="77777777" w:rsidR="00801707" w:rsidRPr="00801707" w:rsidRDefault="00801707" w:rsidP="003944DA">
            <w:pPr>
              <w:spacing w:before="120" w:after="120" w:line="276" w:lineRule="auto"/>
              <w:rPr>
                <w:rFonts w:ascii="Arial" w:hAnsi="Arial" w:cs="Arial"/>
                <w:lang w:eastAsia="en-IE"/>
              </w:rPr>
            </w:pPr>
          </w:p>
        </w:tc>
        <w:tc>
          <w:tcPr>
            <w:tcW w:w="3400" w:type="dxa"/>
            <w:vAlign w:val="center"/>
          </w:tcPr>
          <w:p w14:paraId="3C72139C" w14:textId="77777777" w:rsidR="00801707" w:rsidRPr="00801707" w:rsidRDefault="00801707" w:rsidP="003944DA">
            <w:pPr>
              <w:spacing w:before="120" w:after="120" w:line="276" w:lineRule="auto"/>
              <w:rPr>
                <w:rFonts w:ascii="Arial" w:hAnsi="Arial" w:cs="Arial"/>
                <w:lang w:eastAsia="en-IE"/>
              </w:rPr>
            </w:pPr>
          </w:p>
        </w:tc>
        <w:tc>
          <w:tcPr>
            <w:tcW w:w="2268" w:type="dxa"/>
            <w:vAlign w:val="center"/>
          </w:tcPr>
          <w:p w14:paraId="7F672AF3" w14:textId="77777777" w:rsidR="00801707" w:rsidRPr="00801707" w:rsidRDefault="00801707" w:rsidP="003944DA">
            <w:pPr>
              <w:spacing w:before="120" w:after="120" w:line="276" w:lineRule="auto"/>
              <w:rPr>
                <w:rFonts w:ascii="Arial" w:hAnsi="Arial" w:cs="Arial"/>
                <w:lang w:eastAsia="en-IE"/>
              </w:rPr>
            </w:pPr>
          </w:p>
        </w:tc>
      </w:tr>
    </w:tbl>
    <w:p w14:paraId="55534045" w14:textId="3FA6F78C" w:rsidR="00801707" w:rsidRPr="00801707" w:rsidRDefault="00801707" w:rsidP="00A97C13">
      <w:pPr>
        <w:rPr>
          <w:rFonts w:ascii="Arial" w:hAnsi="Arial" w:cs="Arial"/>
          <w:lang w:val="en-GB" w:eastAsia="en-GB"/>
        </w:rPr>
      </w:pPr>
    </w:p>
    <w:sectPr w:rsidR="00801707" w:rsidRPr="00801707" w:rsidSect="005F3A2C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DC1C5" w14:textId="77777777" w:rsidR="004654CE" w:rsidRDefault="004654CE" w:rsidP="00AD2E68">
      <w:pPr>
        <w:spacing w:after="0"/>
      </w:pPr>
      <w:r>
        <w:separator/>
      </w:r>
    </w:p>
  </w:endnote>
  <w:endnote w:type="continuationSeparator" w:id="0">
    <w:p w14:paraId="220C3998" w14:textId="77777777" w:rsidR="004654CE" w:rsidRDefault="004654CE" w:rsidP="00AD2E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2BD5" w14:textId="77E4828B" w:rsidR="000D6B0F" w:rsidRDefault="000D6B0F" w:rsidP="005F009E">
    <w:pPr>
      <w:pStyle w:val="Footer"/>
      <w:jc w:val="right"/>
    </w:pPr>
    <w:r w:rsidRPr="00D95CD8">
      <w:rPr>
        <w:rFonts w:ascii="Arial" w:hAnsi="Arial" w:cs="Arial"/>
        <w:sz w:val="20"/>
        <w:szCs w:val="20"/>
      </w:rPr>
      <w:t>Date published: November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FEE2" w14:textId="23F688FF" w:rsidR="000D6B0F" w:rsidRDefault="000D6B0F" w:rsidP="005F009E">
    <w:pPr>
      <w:pStyle w:val="Footer"/>
      <w:jc w:val="right"/>
    </w:pPr>
    <w:r w:rsidRPr="00D95CD8">
      <w:rPr>
        <w:rFonts w:ascii="Arial" w:hAnsi="Arial" w:cs="Arial"/>
        <w:sz w:val="20"/>
        <w:szCs w:val="20"/>
      </w:rPr>
      <w:t xml:space="preserve">Date published: </w:t>
    </w:r>
    <w:r w:rsidR="00BF41C9">
      <w:rPr>
        <w:rFonts w:ascii="Arial" w:hAnsi="Arial" w:cs="Arial"/>
        <w:sz w:val="20"/>
        <w:szCs w:val="20"/>
      </w:rPr>
      <w:t>December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352219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29B2C5" w14:textId="17203823" w:rsidR="00F57D84" w:rsidRDefault="00F57D84" w:rsidP="00C028B0">
            <w:pPr>
              <w:pStyle w:val="Footer"/>
              <w:spacing w:before="0"/>
              <w:jc w:val="center"/>
            </w:pPr>
          </w:p>
          <w:p w14:paraId="00DA2457" w14:textId="70F74BF4" w:rsidR="00C028B0" w:rsidRDefault="00C028B0" w:rsidP="00C028B0">
            <w:pPr>
              <w:pStyle w:val="Footer"/>
              <w:spacing w:before="0"/>
              <w:jc w:val="center"/>
            </w:pPr>
            <w:r w:rsidRPr="00C028B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C028B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028B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C028B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028B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C028B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028B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C028B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028B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C028B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028B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C028B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1F86626" w14:textId="77777777" w:rsidR="00EA1A68" w:rsidRDefault="00C7608C" w:rsidP="000D6B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E5253" w14:textId="77777777" w:rsidR="004654CE" w:rsidRDefault="004654CE" w:rsidP="00AD2E68">
      <w:pPr>
        <w:spacing w:after="0"/>
      </w:pPr>
      <w:r>
        <w:separator/>
      </w:r>
    </w:p>
  </w:footnote>
  <w:footnote w:type="continuationSeparator" w:id="0">
    <w:p w14:paraId="54AD51BD" w14:textId="77777777" w:rsidR="004654CE" w:rsidRDefault="004654CE" w:rsidP="00AD2E68">
      <w:pPr>
        <w:spacing w:after="0"/>
      </w:pPr>
      <w:r>
        <w:continuationSeparator/>
      </w:r>
    </w:p>
  </w:footnote>
  <w:footnote w:id="1">
    <w:p w14:paraId="230DF60C" w14:textId="0B331401" w:rsidR="00036048" w:rsidRPr="003D0F07" w:rsidRDefault="00036048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 w:rsidRPr="00036048">
        <w:t xml:space="preserve">All schemes must comply with section 26T </w:t>
      </w:r>
      <w:r w:rsidR="004610AC">
        <w:t xml:space="preserve">of the Act </w:t>
      </w:r>
      <w:r w:rsidRPr="00036048">
        <w:t>except for death-benefit only and pay-as-you-go schemes.</w:t>
      </w:r>
    </w:p>
  </w:footnote>
  <w:footnote w:id="2">
    <w:p w14:paraId="1F0C6025" w14:textId="57EA64DF" w:rsidR="00801707" w:rsidRPr="001D471E" w:rsidRDefault="00801707" w:rsidP="00801707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 w:rsidRPr="001D471E">
        <w:t xml:space="preserve">This declaration must be signed by at least two trustees of the scheme or, where the trustee is a ‘body corporate’, by </w:t>
      </w:r>
      <w:r w:rsidR="002175F1">
        <w:t xml:space="preserve">at least </w:t>
      </w:r>
      <w:r w:rsidRPr="001D471E">
        <w:t>two directors of that body corporate.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11D7F" w14:textId="636D4C69" w:rsidR="00801707" w:rsidRDefault="00801707" w:rsidP="005E7300">
    <w:pPr>
      <w:pStyle w:val="Header"/>
      <w:tabs>
        <w:tab w:val="clear" w:pos="4513"/>
        <w:tab w:val="clear" w:pos="9026"/>
        <w:tab w:val="left" w:pos="6060"/>
      </w:tabs>
    </w:pPr>
    <w:r>
      <w:t xml:space="preserve">                                                                                    </w:t>
    </w:r>
    <w:r>
      <w:rPr>
        <w:noProof/>
        <w:lang w:eastAsia="en-IE"/>
      </w:rPr>
      <w:drawing>
        <wp:inline distT="0" distB="0" distL="0" distR="0" wp14:anchorId="4EF47676" wp14:editId="13717A57">
          <wp:extent cx="1618488" cy="539496"/>
          <wp:effectExtent l="0" t="0" r="127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PA-Logo2013-CMYK-CS4-45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488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D049F" w14:textId="02F333FB" w:rsidR="00C6098A" w:rsidRDefault="00C6098A" w:rsidP="00C6098A">
    <w:pPr>
      <w:pStyle w:val="Header"/>
      <w:jc w:val="center"/>
    </w:pPr>
    <w:r>
      <w:rPr>
        <w:noProof/>
        <w:lang w:eastAsia="en-IE"/>
      </w:rPr>
      <w:drawing>
        <wp:inline distT="0" distB="0" distL="0" distR="0" wp14:anchorId="471DD184" wp14:editId="5DFB8AAC">
          <wp:extent cx="1618488" cy="539496"/>
          <wp:effectExtent l="0" t="0" r="127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PA-Logo2013-CMYK-CS4-45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488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F1D8C" w14:textId="36F95450" w:rsidR="00F36BAE" w:rsidRDefault="00801707" w:rsidP="00F36BAE">
    <w:pPr>
      <w:pStyle w:val="Header"/>
      <w:jc w:val="center"/>
    </w:pPr>
    <w:r>
      <w:rPr>
        <w:noProof/>
        <w:lang w:eastAsia="en-IE"/>
      </w:rPr>
      <w:drawing>
        <wp:inline distT="0" distB="0" distL="0" distR="0" wp14:anchorId="449EC864" wp14:editId="1A7A6F1C">
          <wp:extent cx="1618488" cy="539496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PA-Logo2013-CMYK-CS4-45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488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2447CC" w14:textId="77777777" w:rsidR="004610AC" w:rsidRDefault="004610AC" w:rsidP="004610AC">
    <w:pPr>
      <w:pStyle w:val="Header"/>
      <w:spacing w:befor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B5B5C"/>
    <w:multiLevelType w:val="hybridMultilevel"/>
    <w:tmpl w:val="58D415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579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E68"/>
    <w:rsid w:val="00036048"/>
    <w:rsid w:val="00054D65"/>
    <w:rsid w:val="00064A4D"/>
    <w:rsid w:val="00086E0F"/>
    <w:rsid w:val="000D6B0F"/>
    <w:rsid w:val="000E475A"/>
    <w:rsid w:val="000F4A9A"/>
    <w:rsid w:val="001A02D8"/>
    <w:rsid w:val="001F286E"/>
    <w:rsid w:val="002175F1"/>
    <w:rsid w:val="0023659A"/>
    <w:rsid w:val="00247BCD"/>
    <w:rsid w:val="002B73C9"/>
    <w:rsid w:val="003313BA"/>
    <w:rsid w:val="00357975"/>
    <w:rsid w:val="003944DA"/>
    <w:rsid w:val="003C23F4"/>
    <w:rsid w:val="003D0F07"/>
    <w:rsid w:val="004555D6"/>
    <w:rsid w:val="004610AC"/>
    <w:rsid w:val="004654CE"/>
    <w:rsid w:val="004D52FB"/>
    <w:rsid w:val="004E60F9"/>
    <w:rsid w:val="0052654D"/>
    <w:rsid w:val="005818BC"/>
    <w:rsid w:val="005C3C4C"/>
    <w:rsid w:val="005F009E"/>
    <w:rsid w:val="005F3A2C"/>
    <w:rsid w:val="0062637D"/>
    <w:rsid w:val="006E5A2C"/>
    <w:rsid w:val="00737874"/>
    <w:rsid w:val="007618C0"/>
    <w:rsid w:val="00790160"/>
    <w:rsid w:val="007B36A3"/>
    <w:rsid w:val="00801707"/>
    <w:rsid w:val="00804D93"/>
    <w:rsid w:val="008735BB"/>
    <w:rsid w:val="00874E35"/>
    <w:rsid w:val="00890A72"/>
    <w:rsid w:val="008D17CE"/>
    <w:rsid w:val="008E1939"/>
    <w:rsid w:val="00915AB7"/>
    <w:rsid w:val="00936C15"/>
    <w:rsid w:val="009F73F7"/>
    <w:rsid w:val="00A12970"/>
    <w:rsid w:val="00A32743"/>
    <w:rsid w:val="00A46052"/>
    <w:rsid w:val="00A52085"/>
    <w:rsid w:val="00A97C13"/>
    <w:rsid w:val="00AD2E68"/>
    <w:rsid w:val="00B07F73"/>
    <w:rsid w:val="00B347FE"/>
    <w:rsid w:val="00B54C7F"/>
    <w:rsid w:val="00B72928"/>
    <w:rsid w:val="00BC6B6C"/>
    <w:rsid w:val="00BF41C9"/>
    <w:rsid w:val="00C028B0"/>
    <w:rsid w:val="00C27172"/>
    <w:rsid w:val="00C4632C"/>
    <w:rsid w:val="00C476E3"/>
    <w:rsid w:val="00C6098A"/>
    <w:rsid w:val="00C7608C"/>
    <w:rsid w:val="00C91139"/>
    <w:rsid w:val="00E61535"/>
    <w:rsid w:val="00E71733"/>
    <w:rsid w:val="00E86249"/>
    <w:rsid w:val="00F06330"/>
    <w:rsid w:val="00F403F0"/>
    <w:rsid w:val="00F440D9"/>
    <w:rsid w:val="00F443B5"/>
    <w:rsid w:val="00F55848"/>
    <w:rsid w:val="00F57D84"/>
    <w:rsid w:val="00F65020"/>
    <w:rsid w:val="00F8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29980"/>
  <w15:chartTrackingRefBased/>
  <w15:docId w15:val="{F80DF875-E934-4E6F-B4EE-39692C62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1707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E6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D2E68"/>
  </w:style>
  <w:style w:type="paragraph" w:styleId="Footer">
    <w:name w:val="footer"/>
    <w:basedOn w:val="Normal"/>
    <w:link w:val="FooterChar"/>
    <w:uiPriority w:val="99"/>
    <w:unhideWhenUsed/>
    <w:rsid w:val="00AD2E6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D2E68"/>
  </w:style>
  <w:style w:type="paragraph" w:styleId="NoSpacing">
    <w:name w:val="No Spacing"/>
    <w:aliases w:val="AD"/>
    <w:uiPriority w:val="1"/>
    <w:qFormat/>
    <w:rsid w:val="004E60F9"/>
    <w:pPr>
      <w:spacing w:before="0" w:after="0"/>
    </w:pPr>
    <w:rPr>
      <w:rFonts w:ascii="Arial" w:hAnsi="Arial" w:cs="Arial"/>
      <w:sz w:val="24"/>
      <w:szCs w:val="24"/>
    </w:rPr>
  </w:style>
  <w:style w:type="paragraph" w:customStyle="1" w:styleId="H1">
    <w:name w:val="H1"/>
    <w:qFormat/>
    <w:rsid w:val="005C3C4C"/>
    <w:pPr>
      <w:jc w:val="center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customStyle="1" w:styleId="P1">
    <w:name w:val="P1"/>
    <w:basedOn w:val="Normal"/>
    <w:qFormat/>
    <w:rsid w:val="004E60F9"/>
    <w:pPr>
      <w:spacing w:before="0"/>
    </w:pPr>
    <w:rPr>
      <w:rFonts w:ascii="Arial" w:eastAsia="Times New Roman" w:hAnsi="Arial" w:cs="Times New Roman"/>
      <w:sz w:val="24"/>
      <w:szCs w:val="20"/>
      <w:lang w:val="en-GB" w:eastAsia="en-GB"/>
    </w:rPr>
  </w:style>
  <w:style w:type="paragraph" w:customStyle="1" w:styleId="DT">
    <w:name w:val="DT"/>
    <w:next w:val="Normal"/>
    <w:qFormat/>
    <w:rsid w:val="004E60F9"/>
    <w:pPr>
      <w:spacing w:before="0" w:after="720" w:line="240" w:lineRule="atLeast"/>
      <w:jc w:val="left"/>
    </w:pPr>
    <w:rPr>
      <w:rFonts w:ascii="Arial" w:eastAsia="Times New Roman" w:hAnsi="Arial" w:cs="Times New Roman"/>
      <w:sz w:val="24"/>
      <w:szCs w:val="20"/>
      <w:lang w:val="en-GB" w:eastAsia="en-GB"/>
    </w:rPr>
  </w:style>
  <w:style w:type="paragraph" w:customStyle="1" w:styleId="RE">
    <w:name w:val="RE"/>
    <w:next w:val="SL"/>
    <w:qFormat/>
    <w:rsid w:val="004E60F9"/>
    <w:pPr>
      <w:tabs>
        <w:tab w:val="left" w:pos="576"/>
      </w:tabs>
      <w:spacing w:before="0" w:line="240" w:lineRule="atLeast"/>
      <w:jc w:val="left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customStyle="1" w:styleId="SL">
    <w:name w:val="SL"/>
    <w:next w:val="P1"/>
    <w:qFormat/>
    <w:rsid w:val="004E60F9"/>
    <w:pPr>
      <w:spacing w:before="0" w:line="240" w:lineRule="atLeast"/>
      <w:jc w:val="left"/>
    </w:pPr>
    <w:rPr>
      <w:rFonts w:ascii="Arial" w:eastAsia="Times New Roman" w:hAnsi="Arial" w:cs="Times New Roman"/>
      <w:sz w:val="24"/>
      <w:szCs w:val="20"/>
      <w:lang w:val="en-GB" w:eastAsia="en-GB"/>
    </w:rPr>
  </w:style>
  <w:style w:type="paragraph" w:customStyle="1" w:styleId="CL">
    <w:name w:val="CL"/>
    <w:next w:val="SG"/>
    <w:qFormat/>
    <w:rsid w:val="004E60F9"/>
    <w:pPr>
      <w:spacing w:before="0" w:after="960" w:line="240" w:lineRule="atLeast"/>
      <w:jc w:val="left"/>
    </w:pPr>
    <w:rPr>
      <w:rFonts w:ascii="Arial" w:eastAsia="Times New Roman" w:hAnsi="Arial" w:cs="Times New Roman"/>
      <w:sz w:val="24"/>
      <w:szCs w:val="20"/>
      <w:lang w:val="en-GB" w:eastAsia="en-GB"/>
    </w:rPr>
  </w:style>
  <w:style w:type="paragraph" w:customStyle="1" w:styleId="SG">
    <w:name w:val="SG"/>
    <w:next w:val="Normal"/>
    <w:qFormat/>
    <w:rsid w:val="004E60F9"/>
    <w:pPr>
      <w:spacing w:before="0" w:line="240" w:lineRule="atLeast"/>
      <w:jc w:val="left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customStyle="1" w:styleId="DE">
    <w:name w:val="DE"/>
    <w:basedOn w:val="Normal"/>
    <w:qFormat/>
    <w:rsid w:val="004E60F9"/>
    <w:pPr>
      <w:tabs>
        <w:tab w:val="left" w:pos="576"/>
      </w:tabs>
      <w:spacing w:before="0" w:line="240" w:lineRule="atLeast"/>
      <w:jc w:val="left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customStyle="1" w:styleId="H2">
    <w:name w:val="H2"/>
    <w:basedOn w:val="H1"/>
    <w:qFormat/>
    <w:rsid w:val="004E60F9"/>
    <w:pPr>
      <w:ind w:left="567" w:hanging="567"/>
      <w:jc w:val="left"/>
    </w:pPr>
  </w:style>
  <w:style w:type="paragraph" w:customStyle="1" w:styleId="H3">
    <w:name w:val="H3"/>
    <w:basedOn w:val="H2"/>
    <w:qFormat/>
    <w:rsid w:val="004E60F9"/>
    <w:pPr>
      <w:ind w:left="1134"/>
    </w:pPr>
  </w:style>
  <w:style w:type="paragraph" w:customStyle="1" w:styleId="P2">
    <w:name w:val="P2"/>
    <w:basedOn w:val="P1"/>
    <w:qFormat/>
    <w:rsid w:val="004E60F9"/>
    <w:pPr>
      <w:ind w:left="567"/>
    </w:pPr>
  </w:style>
  <w:style w:type="paragraph" w:customStyle="1" w:styleId="P3">
    <w:name w:val="P3"/>
    <w:basedOn w:val="P2"/>
    <w:qFormat/>
    <w:rsid w:val="004E60F9"/>
    <w:pPr>
      <w:ind w:left="1134"/>
    </w:pPr>
  </w:style>
  <w:style w:type="paragraph" w:customStyle="1" w:styleId="L1">
    <w:name w:val="L1"/>
    <w:basedOn w:val="P3"/>
    <w:qFormat/>
    <w:rsid w:val="004E60F9"/>
    <w:pPr>
      <w:ind w:left="567" w:hanging="567"/>
    </w:pPr>
  </w:style>
  <w:style w:type="paragraph" w:customStyle="1" w:styleId="L2">
    <w:name w:val="L2"/>
    <w:basedOn w:val="L1"/>
    <w:qFormat/>
    <w:rsid w:val="004E60F9"/>
    <w:pPr>
      <w:ind w:left="1134"/>
    </w:pPr>
  </w:style>
  <w:style w:type="paragraph" w:customStyle="1" w:styleId="L3">
    <w:name w:val="L3"/>
    <w:basedOn w:val="L2"/>
    <w:qFormat/>
    <w:rsid w:val="004E60F9"/>
    <w:pPr>
      <w:ind w:left="1701"/>
    </w:pPr>
  </w:style>
  <w:style w:type="character" w:customStyle="1" w:styleId="Heading1Char">
    <w:name w:val="Heading 1 Char"/>
    <w:basedOn w:val="DefaultParagraphFont"/>
    <w:link w:val="Heading1"/>
    <w:uiPriority w:val="9"/>
    <w:rsid w:val="00801707"/>
    <w:rPr>
      <w:rFonts w:ascii="Arial" w:eastAsiaTheme="majorEastAsia" w:hAnsi="Arial" w:cstheme="majorBidi"/>
      <w:b/>
      <w:sz w:val="32"/>
      <w:szCs w:val="3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1707"/>
    <w:pPr>
      <w:spacing w:before="0" w:after="0"/>
    </w:pPr>
    <w:rPr>
      <w:rFonts w:ascii="Arial" w:hAnsi="Arial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1707"/>
    <w:rPr>
      <w:rFonts w:ascii="Arial" w:hAnsi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01707"/>
    <w:rPr>
      <w:vertAlign w:val="superscript"/>
    </w:rPr>
  </w:style>
  <w:style w:type="paragraph" w:styleId="ListParagraph">
    <w:name w:val="List Paragraph"/>
    <w:aliases w:val="List Paragraph (numbered (a)),Use Case List Paragraph,List Paragraph 1,NUMBERED PARAGRAPH,List_Paragraph,Multilevel para_II,List Paragraph1,Normal 2,References,ReferencesCxSpLast,lp1,Bullets,Numbered List Paragraph,List Paragraph11,Body"/>
    <w:basedOn w:val="Normal"/>
    <w:link w:val="ListParagraphChar"/>
    <w:uiPriority w:val="34"/>
    <w:qFormat/>
    <w:rsid w:val="00801707"/>
    <w:pPr>
      <w:spacing w:before="0"/>
      <w:ind w:left="720"/>
      <w:contextualSpacing/>
    </w:pPr>
    <w:rPr>
      <w:rFonts w:ascii="Arial" w:hAnsi="Arial"/>
      <w:sz w:val="24"/>
      <w:lang w:val="en-GB"/>
    </w:rPr>
  </w:style>
  <w:style w:type="table" w:styleId="TableGrid">
    <w:name w:val="Table Grid"/>
    <w:basedOn w:val="TableNormal"/>
    <w:uiPriority w:val="59"/>
    <w:rsid w:val="00801707"/>
    <w:pPr>
      <w:spacing w:before="0" w:after="0"/>
      <w:jc w:val="left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 (numbered (a)) Char,Use Case List Paragraph Char,List Paragraph 1 Char,NUMBERED PARAGRAPH Char,List_Paragraph Char,Multilevel para_II Char,List Paragraph1 Char,Normal 2 Char,References Char,ReferencesCxSpLast Char"/>
    <w:link w:val="ListParagraph"/>
    <w:uiPriority w:val="34"/>
    <w:locked/>
    <w:rsid w:val="00801707"/>
    <w:rPr>
      <w:rFonts w:ascii="Arial" w:hAnsi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80170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Revision">
    <w:name w:val="Revision"/>
    <w:hidden/>
    <w:uiPriority w:val="99"/>
    <w:semiHidden/>
    <w:rsid w:val="00036048"/>
    <w:pPr>
      <w:spacing w:before="0" w:after="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4610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10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10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0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0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3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F16E8-C103-4248-A945-DDE1A677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Finbarr Hayes</dc:creator>
  <cp:keywords/>
  <dc:description/>
  <cp:lastModifiedBy>Darragh Hussey (Pensions Authority)</cp:lastModifiedBy>
  <cp:revision>2</cp:revision>
  <cp:lastPrinted>2021-11-11T17:53:00Z</cp:lastPrinted>
  <dcterms:created xsi:type="dcterms:W3CDTF">2023-01-03T16:18:00Z</dcterms:created>
  <dcterms:modified xsi:type="dcterms:W3CDTF">2023-01-03T16:18:00Z</dcterms:modified>
</cp:coreProperties>
</file>